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78" w:rsidRDefault="00493A78" w:rsidP="00493A78">
      <w:pPr>
        <w:spacing w:line="360" w:lineRule="auto"/>
        <w:rPr>
          <w:rFonts w:ascii="??_GB2312" w:hAnsi="??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493A78" w:rsidRDefault="00493A78" w:rsidP="00493A78">
      <w:pPr>
        <w:spacing w:line="360" w:lineRule="auto"/>
        <w:rPr>
          <w:rFonts w:ascii="??_GB2312" w:hAnsi="??_GB2312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优惠代码明细</w:t>
      </w:r>
    </w:p>
    <w:p w:rsidR="00493A78" w:rsidRDefault="00493A78" w:rsidP="00493A78">
      <w:pPr>
        <w:spacing w:line="360" w:lineRule="auto"/>
        <w:rPr>
          <w:rFonts w:ascii="??_GB2312" w:hAnsi="??_GB2312"/>
          <w:sz w:val="32"/>
          <w:szCs w:val="32"/>
        </w:rPr>
      </w:pPr>
      <w:r>
        <w:rPr>
          <w:rFonts w:ascii="??_GB2312" w:hAnsi="??_GB2312"/>
          <w:sz w:val="32"/>
          <w:szCs w:val="32"/>
        </w:rPr>
        <w:t xml:space="preserve"> 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700"/>
        <w:gridCol w:w="1440"/>
        <w:gridCol w:w="1980"/>
        <w:gridCol w:w="1620"/>
      </w:tblGrid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rPr>
                <w:rFonts w:ascii="??_GB2312" w:hAnsi="??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优惠代码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rPr>
                <w:rFonts w:ascii="??_GB2312" w:hAnsi="??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优惠名称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rPr>
                <w:rFonts w:ascii="??_GB2312" w:hAnsi="??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优惠分数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rPr>
                <w:rFonts w:ascii="??_GB2312" w:hAnsi="??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负责部门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rPr>
                <w:rFonts w:ascii="??_GB2312" w:hAnsi="??_GB2312"/>
                <w:b/>
                <w:bCs/>
                <w:sz w:val="24"/>
                <w:szCs w:val="24"/>
              </w:rPr>
            </w:pPr>
            <w:r>
              <w:rPr>
                <w:rFonts w:ascii="??_GB2312" w:hAnsi="??_GB2312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>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>10%</w:t>
            </w:r>
            <w:r>
              <w:rPr>
                <w:rFonts w:ascii="??_GB2312" w:hAnsi="??_GB2312" w:hint="eastAsia"/>
                <w:sz w:val="24"/>
                <w:szCs w:val="24"/>
              </w:rPr>
              <w:t>标准军人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 w:hint="eastAsia"/>
                <w:sz w:val="24"/>
                <w:szCs w:val="24"/>
              </w:rPr>
              <w:t>市警备区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87981852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5%标准军人子女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sz w:val="24"/>
                <w:szCs w:val="24"/>
              </w:rPr>
              <w:t>市警备区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87981852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其他军人子女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sz w:val="24"/>
                <w:szCs w:val="24"/>
              </w:rPr>
              <w:t>市警备区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87981852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四侨及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台湾籍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</w:rPr>
            </w:pPr>
            <w:r>
              <w:rPr>
                <w:rFonts w:ascii="??_GB2312" w:hAnsi="??_GB2312" w:hint="eastAsia"/>
                <w:color w:val="000000"/>
              </w:rPr>
              <w:t>市侨办及市统战部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87851090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农村独生子女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卫生健康局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66610167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少数民族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各区县招办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10%消防人员子女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市消防救援支队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公安特勤子女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公安厅特勤局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66658021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5%转制子女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公安厅政治部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66990912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边检总站子女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出入境边检总站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66725213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公安烈士子女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公安厅政治部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66990912</w:t>
            </w:r>
          </w:p>
        </w:tc>
      </w:tr>
      <w:tr w:rsidR="00493A78" w:rsidTr="00493A78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其他公安子女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 w:hint="eastAsia"/>
                <w:color w:val="000000"/>
                <w:sz w:val="24"/>
                <w:szCs w:val="24"/>
              </w:rPr>
              <w:t>公安厅政治部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66990912</w:t>
            </w:r>
          </w:p>
        </w:tc>
      </w:tr>
    </w:tbl>
    <w:p w:rsidR="00493A78" w:rsidRDefault="00493A78" w:rsidP="00493A78"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lastRenderedPageBreak/>
        <w:t xml:space="preserve"> </w:t>
      </w:r>
    </w:p>
    <w:p w:rsidR="00493A78" w:rsidRDefault="00493A78" w:rsidP="00493A78">
      <w:pPr>
        <w:spacing w:line="360" w:lineRule="auto"/>
        <w:rPr>
          <w:rFonts w:asci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报盘要求：使用数据库</w:t>
      </w:r>
      <w:r>
        <w:rPr>
          <w:rFonts w:ascii="??_GB2312" w:hAnsi="??_GB2312"/>
          <w:b/>
          <w:bCs/>
          <w:sz w:val="32"/>
          <w:szCs w:val="32"/>
        </w:rPr>
        <w:t xml:space="preserve"> (dbf) </w:t>
      </w:r>
      <w:r>
        <w:rPr>
          <w:rFonts w:ascii="宋体" w:hAnsi="宋体" w:hint="eastAsia"/>
          <w:b/>
          <w:bCs/>
          <w:sz w:val="32"/>
          <w:szCs w:val="32"/>
        </w:rPr>
        <w:t>文件上报，格式如下：</w:t>
      </w:r>
    </w:p>
    <w:p w:rsidR="00493A78" w:rsidRDefault="00493A78" w:rsidP="00493A78">
      <w:pPr>
        <w:spacing w:line="360" w:lineRule="auto"/>
        <w:rPr>
          <w:rFonts w:ascii="??_GB2312" w:hAnsi="??_GB2312" w:hint="eastAsia"/>
          <w:b/>
          <w:bCs/>
          <w:sz w:val="32"/>
          <w:szCs w:val="32"/>
        </w:rPr>
      </w:pPr>
      <w:r>
        <w:rPr>
          <w:rFonts w:ascii="??_GB2312" w:hAnsi="??_GB2312"/>
          <w:b/>
          <w:bCs/>
          <w:sz w:val="32"/>
          <w:szCs w:val="3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2"/>
              <w:jc w:val="center"/>
              <w:textAlignment w:val="center"/>
              <w:rPr>
                <w:rFonts w:ascii="??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字段名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2"/>
              <w:jc w:val="center"/>
              <w:textAlignment w:val="center"/>
              <w:rPr>
                <w:rFonts w:ascii="??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2"/>
              <w:jc w:val="center"/>
              <w:textAlignment w:val="center"/>
              <w:rPr>
                <w:rFonts w:ascii="??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宽度</w:t>
            </w:r>
          </w:p>
        </w:tc>
      </w:tr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考生号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12</w:t>
            </w:r>
          </w:p>
        </w:tc>
      </w:tr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11</w:t>
            </w:r>
          </w:p>
        </w:tc>
      </w:tr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报考类别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</w:p>
        </w:tc>
      </w:tr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8</w:t>
            </w:r>
          </w:p>
        </w:tc>
      </w:tr>
      <w:tr w:rsidR="00493A78" w:rsidTr="00493A78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优惠代码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字符型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78" w:rsidRDefault="00493A78">
            <w:pPr>
              <w:spacing w:line="360" w:lineRule="auto"/>
              <w:ind w:firstLineChars="200" w:firstLine="480"/>
              <w:jc w:val="center"/>
              <w:textAlignment w:val="center"/>
              <w:rPr>
                <w:rFonts w:ascii="??_GB2312" w:hAnsi="??_GB2312"/>
                <w:color w:val="000000"/>
                <w:sz w:val="24"/>
                <w:szCs w:val="24"/>
              </w:rPr>
            </w:pPr>
            <w:r>
              <w:rPr>
                <w:rFonts w:ascii="??_GB2312" w:hAnsi="??_GB2312"/>
                <w:color w:val="000000"/>
                <w:sz w:val="24"/>
                <w:szCs w:val="24"/>
              </w:rPr>
              <w:t>2</w:t>
            </w:r>
          </w:p>
        </w:tc>
      </w:tr>
    </w:tbl>
    <w:p w:rsidR="00D327EA" w:rsidRDefault="00D327EA"/>
    <w:sectPr w:rsidR="00D327EA" w:rsidSect="00D3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A78"/>
    <w:rsid w:val="00493A78"/>
    <w:rsid w:val="00D3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2021-04-30T03:47:00Z</dcterms:created>
  <dcterms:modified xsi:type="dcterms:W3CDTF">2021-04-30T03:48:00Z</dcterms:modified>
</cp:coreProperties>
</file>