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szCs w:val="21"/>
        </w:rPr>
      </w:pPr>
      <w:r>
        <w:rPr>
          <w:rFonts w:hint="eastAsia"/>
          <w:szCs w:val="21"/>
        </w:rPr>
        <w:t>石家庄市第四十四中学作课活动（教案、记录）专用</w:t>
      </w:r>
    </w:p>
    <w:p>
      <w:pPr>
        <w:spacing w:line="400" w:lineRule="exact"/>
        <w:rPr>
          <w:rFonts w:hint="eastAsia"/>
          <w:szCs w:val="21"/>
        </w:rPr>
      </w:pPr>
      <w:bookmarkStart w:id="0" w:name="_GoBack"/>
      <w:bookmarkEnd w:id="0"/>
    </w:p>
    <w:p>
      <w:pPr>
        <w:spacing w:line="400" w:lineRule="exact"/>
        <w:rPr>
          <w:rFonts w:hint="eastAsia"/>
          <w:b/>
          <w:sz w:val="28"/>
          <w:szCs w:val="28"/>
          <w:lang w:val="en-US" w:eastAsia="zh-CN"/>
        </w:rPr>
      </w:pPr>
      <w:r>
        <w:rPr>
          <w:rFonts w:hint="eastAsia"/>
          <w:b/>
          <w:sz w:val="28"/>
          <w:szCs w:val="28"/>
        </w:rPr>
        <w:t xml:space="preserve">                       课题：</w:t>
      </w:r>
      <w:r>
        <w:rPr>
          <w:rFonts w:hint="eastAsia"/>
          <w:b/>
          <w:sz w:val="28"/>
          <w:szCs w:val="28"/>
          <w:lang w:val="en-US" w:eastAsia="zh-CN"/>
        </w:rPr>
        <w:t>第一章 从世界看中国</w:t>
      </w:r>
    </w:p>
    <w:p>
      <w:pPr>
        <w:spacing w:line="400" w:lineRule="exact"/>
        <w:ind w:firstLine="4498" w:firstLineChars="1600"/>
        <w:rPr>
          <w:rFonts w:hint="default"/>
          <w:b/>
          <w:sz w:val="28"/>
          <w:szCs w:val="28"/>
          <w:lang w:val="en-US" w:eastAsia="zh-CN"/>
        </w:rPr>
      </w:pPr>
      <w:r>
        <w:rPr>
          <w:rFonts w:hint="eastAsia"/>
          <w:b/>
          <w:sz w:val="28"/>
          <w:szCs w:val="28"/>
          <w:lang w:val="en-US" w:eastAsia="zh-CN"/>
        </w:rPr>
        <w:t>第二节   人口</w:t>
      </w:r>
    </w:p>
    <w:p>
      <w:pPr>
        <w:spacing w:line="400" w:lineRule="exact"/>
        <w:rPr>
          <w:b/>
          <w:sz w:val="24"/>
        </w:rPr>
      </w:pPr>
      <w:r>
        <w:rPr>
          <w:rFonts w:hint="eastAsia"/>
          <w:b/>
          <w:sz w:val="24"/>
        </w:rPr>
        <w:t>授课教师基本信息</w:t>
      </w:r>
    </w:p>
    <w:tbl>
      <w:tblPr>
        <w:tblStyle w:val="6"/>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544"/>
        <w:gridCol w:w="1275"/>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88" w:type="dxa"/>
            <w:vAlign w:val="center"/>
          </w:tcPr>
          <w:p>
            <w:pPr>
              <w:spacing w:line="400" w:lineRule="exact"/>
              <w:jc w:val="center"/>
              <w:rPr>
                <w:rFonts w:hint="eastAsia"/>
                <w:szCs w:val="21"/>
              </w:rPr>
            </w:pPr>
            <w:r>
              <w:rPr>
                <w:rFonts w:hint="eastAsia"/>
                <w:szCs w:val="21"/>
              </w:rPr>
              <w:t>授课教师</w:t>
            </w:r>
          </w:p>
        </w:tc>
        <w:tc>
          <w:tcPr>
            <w:tcW w:w="3544" w:type="dxa"/>
            <w:vAlign w:val="center"/>
          </w:tcPr>
          <w:p>
            <w:pPr>
              <w:spacing w:line="400" w:lineRule="exact"/>
              <w:jc w:val="center"/>
              <w:rPr>
                <w:rFonts w:hint="eastAsia" w:eastAsia="宋体"/>
                <w:szCs w:val="21"/>
                <w:lang w:val="en-US" w:eastAsia="zh-CN"/>
              </w:rPr>
            </w:pPr>
            <w:r>
              <w:rPr>
                <w:rFonts w:hint="eastAsia"/>
                <w:szCs w:val="21"/>
                <w:lang w:val="en-US" w:eastAsia="zh-CN"/>
              </w:rPr>
              <w:t>刘丽萍</w:t>
            </w:r>
          </w:p>
        </w:tc>
        <w:tc>
          <w:tcPr>
            <w:tcW w:w="1275" w:type="dxa"/>
            <w:vAlign w:val="center"/>
          </w:tcPr>
          <w:p>
            <w:pPr>
              <w:spacing w:line="400" w:lineRule="exact"/>
              <w:jc w:val="center"/>
              <w:rPr>
                <w:rFonts w:hint="eastAsia"/>
                <w:szCs w:val="21"/>
              </w:rPr>
            </w:pPr>
            <w:r>
              <w:rPr>
                <w:rFonts w:hint="eastAsia"/>
                <w:szCs w:val="21"/>
              </w:rPr>
              <w:t>上课时间</w:t>
            </w:r>
          </w:p>
        </w:tc>
        <w:tc>
          <w:tcPr>
            <w:tcW w:w="3470" w:type="dxa"/>
            <w:vAlign w:val="center"/>
          </w:tcPr>
          <w:p>
            <w:pPr>
              <w:spacing w:line="400" w:lineRule="exact"/>
              <w:jc w:val="center"/>
              <w:rPr>
                <w:rFonts w:hint="default" w:eastAsia="宋体"/>
                <w:szCs w:val="21"/>
                <w:lang w:val="en-US" w:eastAsia="zh-CN"/>
              </w:rPr>
            </w:pPr>
            <w:r>
              <w:rPr>
                <w:rFonts w:hint="eastAsia"/>
                <w:szCs w:val="21"/>
                <w:lang w:val="en-US" w:eastAsia="zh-CN"/>
              </w:rPr>
              <w:t>2020年9月15日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8" w:type="dxa"/>
            <w:vAlign w:val="center"/>
          </w:tcPr>
          <w:p>
            <w:pPr>
              <w:spacing w:line="400" w:lineRule="exact"/>
              <w:jc w:val="center"/>
              <w:rPr>
                <w:rFonts w:hint="eastAsia"/>
                <w:szCs w:val="21"/>
              </w:rPr>
            </w:pPr>
            <w:r>
              <w:rPr>
                <w:rFonts w:hint="eastAsia"/>
                <w:szCs w:val="21"/>
              </w:rPr>
              <w:t>上课地点</w:t>
            </w:r>
          </w:p>
        </w:tc>
        <w:tc>
          <w:tcPr>
            <w:tcW w:w="3544" w:type="dxa"/>
            <w:vAlign w:val="center"/>
          </w:tcPr>
          <w:p>
            <w:pPr>
              <w:spacing w:line="400" w:lineRule="exact"/>
              <w:jc w:val="center"/>
              <w:rPr>
                <w:rFonts w:hint="default" w:eastAsia="宋体"/>
                <w:szCs w:val="21"/>
                <w:lang w:val="en-US" w:eastAsia="zh-CN"/>
              </w:rPr>
            </w:pPr>
            <w:r>
              <w:rPr>
                <w:rFonts w:hint="eastAsia"/>
                <w:szCs w:val="21"/>
                <w:lang w:val="en-US" w:eastAsia="zh-CN"/>
              </w:rPr>
              <w:t>1905班</w:t>
            </w:r>
          </w:p>
        </w:tc>
        <w:tc>
          <w:tcPr>
            <w:tcW w:w="1275" w:type="dxa"/>
            <w:vAlign w:val="center"/>
          </w:tcPr>
          <w:p>
            <w:pPr>
              <w:spacing w:line="400" w:lineRule="exact"/>
              <w:jc w:val="center"/>
              <w:rPr>
                <w:rFonts w:hint="eastAsia"/>
                <w:szCs w:val="21"/>
              </w:rPr>
            </w:pPr>
            <w:r>
              <w:rPr>
                <w:rFonts w:hint="eastAsia"/>
                <w:szCs w:val="21"/>
              </w:rPr>
              <w:t>作课类型</w:t>
            </w:r>
          </w:p>
        </w:tc>
        <w:tc>
          <w:tcPr>
            <w:tcW w:w="3470" w:type="dxa"/>
            <w:vAlign w:val="center"/>
          </w:tcPr>
          <w:p>
            <w:pPr>
              <w:spacing w:line="400" w:lineRule="exact"/>
              <w:jc w:val="center"/>
              <w:rPr>
                <w:rFonts w:hint="default" w:eastAsia="宋体"/>
                <w:szCs w:val="21"/>
                <w:lang w:val="en-US" w:eastAsia="zh-CN"/>
              </w:rPr>
            </w:pPr>
            <w:r>
              <w:rPr>
                <w:rFonts w:hint="eastAsia"/>
                <w:szCs w:val="21"/>
                <w:lang w:val="en-US" w:eastAsia="zh-CN"/>
              </w:rPr>
              <w:t>研讨课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88" w:type="dxa"/>
            <w:vAlign w:val="center"/>
          </w:tcPr>
          <w:p>
            <w:pPr>
              <w:spacing w:line="400" w:lineRule="exact"/>
              <w:jc w:val="center"/>
              <w:rPr>
                <w:rFonts w:hint="eastAsia"/>
                <w:szCs w:val="21"/>
              </w:rPr>
            </w:pPr>
            <w:r>
              <w:rPr>
                <w:rFonts w:hint="eastAsia"/>
                <w:szCs w:val="21"/>
              </w:rPr>
              <w:t>教材版本</w:t>
            </w:r>
          </w:p>
        </w:tc>
        <w:tc>
          <w:tcPr>
            <w:tcW w:w="3544" w:type="dxa"/>
            <w:vAlign w:val="center"/>
          </w:tcPr>
          <w:p>
            <w:pPr>
              <w:spacing w:line="400" w:lineRule="exact"/>
              <w:jc w:val="center"/>
              <w:rPr>
                <w:rFonts w:hint="eastAsia"/>
                <w:szCs w:val="21"/>
              </w:rPr>
            </w:pPr>
            <w:r>
              <w:rPr>
                <w:rFonts w:hint="eastAsia"/>
                <w:szCs w:val="21"/>
              </w:rPr>
              <w:t>年级、学科、出版社</w:t>
            </w:r>
          </w:p>
        </w:tc>
        <w:tc>
          <w:tcPr>
            <w:tcW w:w="1275" w:type="dxa"/>
            <w:vAlign w:val="center"/>
          </w:tcPr>
          <w:p>
            <w:pPr>
              <w:spacing w:line="400" w:lineRule="exact"/>
              <w:jc w:val="center"/>
              <w:rPr>
                <w:rFonts w:hint="eastAsia"/>
                <w:szCs w:val="21"/>
              </w:rPr>
            </w:pPr>
            <w:r>
              <w:rPr>
                <w:rFonts w:hint="eastAsia"/>
                <w:szCs w:val="21"/>
              </w:rPr>
              <w:t>作课课型</w:t>
            </w:r>
          </w:p>
        </w:tc>
        <w:tc>
          <w:tcPr>
            <w:tcW w:w="3470" w:type="dxa"/>
            <w:vAlign w:val="center"/>
          </w:tcPr>
          <w:p>
            <w:pPr>
              <w:spacing w:line="400" w:lineRule="exact"/>
              <w:jc w:val="center"/>
              <w:rPr>
                <w:rFonts w:hint="eastAsia" w:eastAsia="宋体"/>
                <w:szCs w:val="21"/>
                <w:lang w:val="en-US" w:eastAsia="zh-CN"/>
              </w:rPr>
            </w:pPr>
            <w:r>
              <w:rPr>
                <w:rFonts w:hint="eastAsia"/>
                <w:szCs w:val="21"/>
                <w:lang w:val="en-US" w:eastAsia="zh-CN"/>
              </w:rPr>
              <w:t>新授课</w:t>
            </w:r>
          </w:p>
        </w:tc>
      </w:tr>
    </w:tbl>
    <w:p>
      <w:pPr>
        <w:spacing w:line="400" w:lineRule="exact"/>
        <w:jc w:val="left"/>
        <w:rPr>
          <w:b/>
          <w:sz w:val="24"/>
        </w:rPr>
      </w:pPr>
      <w:r>
        <w:rPr>
          <w:rFonts w:hint="eastAsia"/>
          <w:b/>
          <w:sz w:val="24"/>
        </w:rPr>
        <w:t>听课教师基本信息</w:t>
      </w:r>
    </w:p>
    <w:tbl>
      <w:tblPr>
        <w:tblStyle w:val="6"/>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3544"/>
        <w:gridCol w:w="1275"/>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88" w:type="dxa"/>
          </w:tcPr>
          <w:p>
            <w:pPr>
              <w:spacing w:line="400" w:lineRule="exact"/>
              <w:jc w:val="center"/>
              <w:rPr>
                <w:rFonts w:hint="eastAsia"/>
                <w:szCs w:val="21"/>
              </w:rPr>
            </w:pPr>
            <w:r>
              <w:rPr>
                <w:rFonts w:hint="eastAsia"/>
                <w:szCs w:val="21"/>
              </w:rPr>
              <w:t>听课教师</w:t>
            </w:r>
          </w:p>
        </w:tc>
        <w:tc>
          <w:tcPr>
            <w:tcW w:w="3544" w:type="dxa"/>
          </w:tcPr>
          <w:p>
            <w:pPr>
              <w:spacing w:line="400" w:lineRule="exact"/>
              <w:jc w:val="center"/>
              <w:rPr>
                <w:rFonts w:hint="eastAsia" w:eastAsia="宋体"/>
                <w:szCs w:val="21"/>
                <w:lang w:val="en-US" w:eastAsia="zh-CN"/>
              </w:rPr>
            </w:pPr>
          </w:p>
        </w:tc>
        <w:tc>
          <w:tcPr>
            <w:tcW w:w="1275" w:type="dxa"/>
          </w:tcPr>
          <w:p>
            <w:pPr>
              <w:spacing w:line="400" w:lineRule="exact"/>
              <w:jc w:val="center"/>
              <w:rPr>
                <w:rFonts w:hint="eastAsia"/>
                <w:szCs w:val="21"/>
              </w:rPr>
            </w:pPr>
            <w:r>
              <w:rPr>
                <w:rFonts w:hint="eastAsia"/>
                <w:szCs w:val="21"/>
              </w:rPr>
              <w:t>所学专业</w:t>
            </w:r>
          </w:p>
        </w:tc>
        <w:tc>
          <w:tcPr>
            <w:tcW w:w="3470" w:type="dxa"/>
          </w:tcPr>
          <w:p>
            <w:pPr>
              <w:spacing w:line="400" w:lineRule="exac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488" w:type="dxa"/>
          </w:tcPr>
          <w:p>
            <w:pPr>
              <w:spacing w:line="400" w:lineRule="exact"/>
              <w:jc w:val="center"/>
              <w:rPr>
                <w:rFonts w:hint="eastAsia"/>
                <w:szCs w:val="21"/>
              </w:rPr>
            </w:pPr>
            <w:r>
              <w:rPr>
                <w:rFonts w:hint="eastAsia"/>
                <w:szCs w:val="21"/>
              </w:rPr>
              <w:t>工作单位</w:t>
            </w:r>
          </w:p>
        </w:tc>
        <w:tc>
          <w:tcPr>
            <w:tcW w:w="3544" w:type="dxa"/>
          </w:tcPr>
          <w:p>
            <w:pPr>
              <w:spacing w:line="400" w:lineRule="exact"/>
              <w:jc w:val="center"/>
              <w:rPr>
                <w:rFonts w:hint="default" w:eastAsia="宋体"/>
                <w:szCs w:val="21"/>
                <w:lang w:val="en-US" w:eastAsia="zh-CN"/>
              </w:rPr>
            </w:pPr>
          </w:p>
        </w:tc>
        <w:tc>
          <w:tcPr>
            <w:tcW w:w="1275" w:type="dxa"/>
          </w:tcPr>
          <w:p>
            <w:pPr>
              <w:spacing w:line="400" w:lineRule="exact"/>
              <w:jc w:val="center"/>
              <w:rPr>
                <w:rFonts w:hint="eastAsia"/>
                <w:szCs w:val="21"/>
              </w:rPr>
            </w:pPr>
            <w:r>
              <w:rPr>
                <w:rFonts w:hint="eastAsia"/>
                <w:szCs w:val="21"/>
              </w:rPr>
              <w:t>职务</w:t>
            </w:r>
          </w:p>
        </w:tc>
        <w:tc>
          <w:tcPr>
            <w:tcW w:w="3470" w:type="dxa"/>
          </w:tcPr>
          <w:p>
            <w:pPr>
              <w:spacing w:line="400" w:lineRule="exact"/>
              <w:jc w:val="center"/>
              <w:rPr>
                <w:rFonts w:hint="eastAsia" w:eastAsia="宋体"/>
                <w:szCs w:val="21"/>
                <w:lang w:val="en-US" w:eastAsia="zh-CN"/>
              </w:rPr>
            </w:pPr>
          </w:p>
        </w:tc>
      </w:tr>
    </w:tbl>
    <w:p>
      <w:pPr>
        <w:spacing w:line="400" w:lineRule="exact"/>
        <w:jc w:val="center"/>
        <w:rPr>
          <w:b/>
          <w:sz w:val="28"/>
          <w:szCs w:val="28"/>
        </w:rPr>
      </w:pPr>
    </w:p>
    <w:p>
      <w:pPr>
        <w:numPr>
          <w:ilvl w:val="0"/>
          <w:numId w:val="1"/>
        </w:numPr>
        <w:spacing w:line="400" w:lineRule="exact"/>
        <w:rPr>
          <w:rFonts w:hint="default"/>
          <w:b/>
          <w:sz w:val="24"/>
          <w:lang w:val="en-US" w:eastAsia="zh-CN"/>
        </w:rPr>
      </w:pPr>
      <w:r>
        <w:rPr>
          <w:rFonts w:hint="eastAsia"/>
          <w:b/>
          <w:sz w:val="24"/>
        </w:rPr>
        <w:t>教学目标</w:t>
      </w:r>
      <w:r>
        <w:rPr>
          <w:rFonts w:hint="eastAsia"/>
          <w:b/>
          <w:sz w:val="24"/>
          <w:lang w:eastAsia="zh-CN"/>
        </w:rPr>
        <w:t>：</w:t>
      </w:r>
      <w:r>
        <w:rPr>
          <w:rFonts w:hint="eastAsia"/>
          <w:b/>
          <w:sz w:val="24"/>
          <w:lang w:val="en-US" w:eastAsia="zh-CN"/>
        </w:rPr>
        <w:t>1、能够运用图中数据，说明我国人口增长趋势，理解计划生育国策在控制人口数量、提高人口素质方面发挥的重要作用。</w:t>
      </w:r>
    </w:p>
    <w:p>
      <w:pPr>
        <w:numPr>
          <w:ilvl w:val="0"/>
          <w:numId w:val="0"/>
        </w:numPr>
        <w:spacing w:line="400" w:lineRule="exact"/>
        <w:rPr>
          <w:rFonts w:hint="default"/>
          <w:b/>
          <w:sz w:val="24"/>
          <w:lang w:val="en-US" w:eastAsia="zh-CN"/>
        </w:rPr>
      </w:pPr>
      <w:r>
        <w:rPr>
          <w:rFonts w:hint="eastAsia"/>
          <w:b/>
          <w:sz w:val="24"/>
          <w:lang w:val="en-US" w:eastAsia="zh-CN"/>
        </w:rPr>
        <w:t>2、更够根据我国人口分布图，找出我国的人口地理分界线，描述人口地理分界线两侧人口分布的基本特点。</w:t>
      </w:r>
    </w:p>
    <w:p>
      <w:pPr>
        <w:spacing w:line="320" w:lineRule="exact"/>
        <w:rPr>
          <w:rFonts w:hint="default" w:eastAsia="宋体"/>
          <w:szCs w:val="21"/>
          <w:lang w:val="en-US" w:eastAsia="zh-CN"/>
        </w:rPr>
      </w:pPr>
    </w:p>
    <w:p>
      <w:pPr>
        <w:rPr>
          <w:rFonts w:hint="eastAsia" w:asciiTheme="minorEastAsia" w:hAnsiTheme="minorEastAsia" w:eastAsiaTheme="minorEastAsia" w:cstheme="minorEastAsia"/>
          <w:b/>
          <w:bCs/>
          <w:sz w:val="24"/>
          <w:szCs w:val="24"/>
        </w:rPr>
      </w:pPr>
      <w:r>
        <w:rPr>
          <w:rFonts w:hint="eastAsia"/>
          <w:b/>
          <w:sz w:val="24"/>
          <w:lang w:val="en-US" w:eastAsia="zh-CN"/>
        </w:rPr>
        <w:t>二、</w:t>
      </w:r>
      <w:r>
        <w:rPr>
          <w:rFonts w:hint="eastAsia"/>
          <w:b/>
          <w:sz w:val="24"/>
        </w:rPr>
        <w:t>教学重点</w:t>
      </w:r>
      <w:r>
        <w:rPr>
          <w:rFonts w:hint="eastAsia"/>
          <w:b/>
          <w:sz w:val="24"/>
          <w:lang w:eastAsia="zh-CN"/>
        </w:rPr>
        <w:t>：</w:t>
      </w:r>
      <w:r>
        <w:rPr>
          <w:rFonts w:hint="eastAsia"/>
          <w:b/>
          <w:sz w:val="24"/>
          <w:lang w:val="en-US" w:eastAsia="zh-CN"/>
        </w:rPr>
        <w:t>1、</w:t>
      </w:r>
      <w:r>
        <w:rPr>
          <w:rFonts w:hint="eastAsia" w:asciiTheme="minorEastAsia" w:hAnsiTheme="minorEastAsia" w:eastAsiaTheme="minorEastAsia" w:cstheme="minorEastAsia"/>
          <w:b/>
          <w:bCs/>
          <w:sz w:val="24"/>
          <w:szCs w:val="24"/>
        </w:rPr>
        <w:t>我国人口增长趋势及人口分布特点；2、计划生育是我国的一项基本国策。</w:t>
      </w:r>
    </w:p>
    <w:p>
      <w:pPr>
        <w:rPr>
          <w:rFonts w:hint="eastAsia"/>
          <w:b/>
          <w:bCs/>
          <w:sz w:val="24"/>
          <w:szCs w:val="24"/>
        </w:rPr>
      </w:pPr>
      <w:r>
        <w:rPr>
          <w:rFonts w:hint="eastAsia" w:asciiTheme="minorEastAsia" w:hAnsiTheme="minorEastAsia" w:eastAsiaTheme="minorEastAsia" w:cstheme="minorEastAsia"/>
          <w:b/>
          <w:bCs/>
          <w:sz w:val="24"/>
          <w:szCs w:val="24"/>
          <w:lang w:val="en-US" w:eastAsia="zh-CN"/>
        </w:rPr>
        <w:t>三、</w:t>
      </w:r>
      <w:r>
        <w:rPr>
          <w:rFonts w:hint="eastAsia"/>
          <w:b/>
          <w:sz w:val="24"/>
        </w:rPr>
        <w:t>难点</w:t>
      </w:r>
      <w:r>
        <w:rPr>
          <w:rFonts w:hint="eastAsia"/>
          <w:szCs w:val="21"/>
          <w:lang w:eastAsia="zh-CN"/>
        </w:rPr>
        <w:t>：</w:t>
      </w:r>
      <w:r>
        <w:rPr>
          <w:rFonts w:hint="eastAsia"/>
          <w:b/>
          <w:bCs/>
          <w:sz w:val="24"/>
          <w:szCs w:val="24"/>
        </w:rPr>
        <w:t>简要分析人口分布的形成原因，人口问题及基本国策</w:t>
      </w:r>
    </w:p>
    <w:p>
      <w:pPr>
        <w:numPr>
          <w:ilvl w:val="0"/>
          <w:numId w:val="0"/>
        </w:numPr>
        <w:spacing w:line="400" w:lineRule="exact"/>
        <w:rPr>
          <w:rFonts w:hint="default" w:eastAsia="宋体"/>
          <w:szCs w:val="21"/>
          <w:lang w:val="en-US" w:eastAsia="zh-CN"/>
        </w:rPr>
      </w:pPr>
    </w:p>
    <w:p>
      <w:pPr>
        <w:numPr>
          <w:ilvl w:val="0"/>
          <w:numId w:val="0"/>
        </w:numPr>
        <w:spacing w:line="400" w:lineRule="exact"/>
        <w:rPr>
          <w:rFonts w:hint="default"/>
          <w:b/>
          <w:sz w:val="24"/>
          <w:lang w:val="en-US" w:eastAsia="zh-CN"/>
        </w:rPr>
      </w:pPr>
      <w:r>
        <w:rPr>
          <w:rFonts w:hint="eastAsia"/>
          <w:b/>
          <w:sz w:val="24"/>
          <w:lang w:val="en-US" w:eastAsia="zh-CN"/>
        </w:rPr>
        <w:t>四、教学过程：</w:t>
      </w:r>
    </w:p>
    <w:tbl>
      <w:tblPr>
        <w:tblStyle w:val="6"/>
        <w:tblpPr w:leftFromText="180" w:rightFromText="180" w:vertAnchor="text" w:tblpY="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5396"/>
        <w:gridCol w:w="1223"/>
        <w:gridCol w:w="959"/>
        <w:gridCol w:w="629"/>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spacing w:line="400" w:lineRule="exact"/>
              <w:jc w:val="center"/>
              <w:rPr>
                <w:rFonts w:hint="eastAsia"/>
                <w:b/>
                <w:szCs w:val="21"/>
              </w:rPr>
            </w:pPr>
            <w:r>
              <w:rPr>
                <w:rFonts w:hint="eastAsia"/>
                <w:b/>
                <w:szCs w:val="21"/>
              </w:rPr>
              <w:t>教学环节</w:t>
            </w:r>
          </w:p>
        </w:tc>
        <w:tc>
          <w:tcPr>
            <w:tcW w:w="5396" w:type="dxa"/>
            <w:vAlign w:val="center"/>
          </w:tcPr>
          <w:p>
            <w:pPr>
              <w:spacing w:line="400" w:lineRule="exact"/>
              <w:jc w:val="center"/>
              <w:rPr>
                <w:rFonts w:hint="eastAsia"/>
                <w:b/>
                <w:szCs w:val="21"/>
              </w:rPr>
            </w:pPr>
            <w:r>
              <w:rPr>
                <w:rFonts w:hint="eastAsia"/>
                <w:b/>
                <w:szCs w:val="21"/>
              </w:rPr>
              <w:t>教师活动</w:t>
            </w:r>
          </w:p>
        </w:tc>
        <w:tc>
          <w:tcPr>
            <w:tcW w:w="1223" w:type="dxa"/>
            <w:vAlign w:val="center"/>
          </w:tcPr>
          <w:p>
            <w:pPr>
              <w:spacing w:line="400" w:lineRule="exact"/>
              <w:jc w:val="center"/>
              <w:rPr>
                <w:b/>
                <w:szCs w:val="21"/>
              </w:rPr>
            </w:pPr>
            <w:r>
              <w:rPr>
                <w:rFonts w:hint="eastAsia"/>
                <w:b/>
                <w:szCs w:val="21"/>
              </w:rPr>
              <w:t>学生活动</w:t>
            </w:r>
          </w:p>
        </w:tc>
        <w:tc>
          <w:tcPr>
            <w:tcW w:w="959" w:type="dxa"/>
            <w:vAlign w:val="center"/>
          </w:tcPr>
          <w:p>
            <w:pPr>
              <w:spacing w:line="400" w:lineRule="exact"/>
              <w:jc w:val="center"/>
              <w:rPr>
                <w:rFonts w:hint="eastAsia"/>
                <w:b/>
                <w:szCs w:val="21"/>
              </w:rPr>
            </w:pPr>
            <w:r>
              <w:rPr>
                <w:rFonts w:hint="eastAsia"/>
                <w:b/>
                <w:szCs w:val="21"/>
              </w:rPr>
              <w:t>设计说明</w:t>
            </w:r>
          </w:p>
        </w:tc>
        <w:tc>
          <w:tcPr>
            <w:tcW w:w="629" w:type="dxa"/>
            <w:vAlign w:val="center"/>
          </w:tcPr>
          <w:p>
            <w:pPr>
              <w:spacing w:line="400" w:lineRule="exact"/>
              <w:jc w:val="center"/>
              <w:rPr>
                <w:rFonts w:hint="eastAsia"/>
                <w:b/>
                <w:szCs w:val="21"/>
              </w:rPr>
            </w:pPr>
            <w:r>
              <w:rPr>
                <w:rFonts w:hint="eastAsia"/>
                <w:b/>
                <w:szCs w:val="21"/>
              </w:rPr>
              <w:t>时间</w:t>
            </w:r>
          </w:p>
          <w:p>
            <w:pPr>
              <w:spacing w:line="400" w:lineRule="exact"/>
              <w:jc w:val="center"/>
              <w:rPr>
                <w:rFonts w:hint="eastAsia"/>
                <w:b/>
                <w:szCs w:val="21"/>
              </w:rPr>
            </w:pPr>
            <w:r>
              <w:rPr>
                <w:rFonts w:hint="eastAsia"/>
                <w:b/>
                <w:szCs w:val="21"/>
              </w:rPr>
              <w:t>分配</w:t>
            </w:r>
          </w:p>
        </w:tc>
        <w:tc>
          <w:tcPr>
            <w:tcW w:w="959" w:type="dxa"/>
          </w:tcPr>
          <w:p>
            <w:pPr>
              <w:spacing w:line="400" w:lineRule="exact"/>
              <w:jc w:val="center"/>
              <w:rPr>
                <w:b/>
                <w:szCs w:val="21"/>
              </w:rPr>
            </w:pPr>
            <w:r>
              <w:rPr>
                <w:rFonts w:hint="eastAsia"/>
                <w:b/>
                <w:szCs w:val="21"/>
              </w:rPr>
              <w:t>听课人</w:t>
            </w:r>
          </w:p>
          <w:p>
            <w:pPr>
              <w:spacing w:line="400" w:lineRule="exact"/>
              <w:jc w:val="center"/>
              <w:rPr>
                <w:rFonts w:hint="eastAsia"/>
                <w:b/>
                <w:szCs w:val="21"/>
              </w:rPr>
            </w:pPr>
            <w:r>
              <w:rPr>
                <w:rFonts w:hint="eastAsia"/>
                <w:b/>
                <w:szCs w:val="2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88" w:type="dxa"/>
            <w:vAlign w:val="center"/>
          </w:tcPr>
          <w:p>
            <w:pPr>
              <w:spacing w:line="400" w:lineRule="exact"/>
              <w:jc w:val="center"/>
              <w:rPr>
                <w:rFonts w:hint="eastAsia"/>
                <w:szCs w:val="21"/>
              </w:rPr>
            </w:pPr>
            <w:r>
              <w:rPr>
                <w:rFonts w:hint="eastAsia"/>
                <w:szCs w:val="21"/>
              </w:rPr>
              <w:t>导入</w:t>
            </w:r>
          </w:p>
          <w:p>
            <w:pPr>
              <w:spacing w:line="400" w:lineRule="exact"/>
              <w:jc w:val="center"/>
              <w:rPr>
                <w:rFonts w:hint="eastAsia"/>
                <w:szCs w:val="21"/>
              </w:rPr>
            </w:pPr>
            <w:r>
              <w:rPr>
                <w:rFonts w:hint="eastAsia"/>
                <w:szCs w:val="21"/>
              </w:rPr>
              <w:t>新课</w:t>
            </w:r>
          </w:p>
        </w:tc>
        <w:tc>
          <w:tcPr>
            <w:tcW w:w="5396" w:type="dxa"/>
            <w:vAlign w:val="center"/>
          </w:tcPr>
          <w:p>
            <w:pPr>
              <w:spacing w:line="400" w:lineRule="exact"/>
              <w:jc w:val="left"/>
              <w:rPr>
                <w:rFonts w:hint="default"/>
                <w:szCs w:val="21"/>
                <w:lang w:val="en-US" w:eastAsia="zh-CN"/>
              </w:rPr>
            </w:pPr>
            <w:r>
              <w:rPr>
                <w:rFonts w:hint="eastAsia"/>
                <w:szCs w:val="21"/>
                <w:lang w:val="en-US" w:eastAsia="zh-CN"/>
              </w:rPr>
              <w:t>课前播放视频：拿的起，放不下</w:t>
            </w:r>
          </w:p>
          <w:p>
            <w:pPr>
              <w:spacing w:line="400" w:lineRule="exact"/>
              <w:ind w:firstLine="420" w:firstLineChars="200"/>
              <w:jc w:val="left"/>
              <w:rPr>
                <w:rFonts w:hint="eastAsia" w:eastAsia="宋体"/>
                <w:szCs w:val="21"/>
                <w:lang w:val="en-US" w:eastAsia="zh-CN"/>
              </w:rPr>
            </w:pPr>
          </w:p>
        </w:tc>
        <w:tc>
          <w:tcPr>
            <w:tcW w:w="1223" w:type="dxa"/>
            <w:vAlign w:val="center"/>
          </w:tcPr>
          <w:p>
            <w:pPr>
              <w:spacing w:line="400" w:lineRule="exact"/>
              <w:jc w:val="center"/>
              <w:rPr>
                <w:rFonts w:hint="default" w:eastAsia="宋体"/>
                <w:szCs w:val="21"/>
                <w:lang w:val="en-US" w:eastAsia="zh-CN"/>
              </w:rPr>
            </w:pPr>
            <w:r>
              <w:rPr>
                <w:rFonts w:hint="eastAsia"/>
                <w:szCs w:val="21"/>
                <w:lang w:val="en-US" w:eastAsia="zh-CN"/>
              </w:rPr>
              <w:t>做好课前准备</w:t>
            </w:r>
          </w:p>
        </w:tc>
        <w:tc>
          <w:tcPr>
            <w:tcW w:w="959" w:type="dxa"/>
            <w:vAlign w:val="center"/>
          </w:tcPr>
          <w:p>
            <w:pPr>
              <w:spacing w:line="400" w:lineRule="exact"/>
              <w:jc w:val="center"/>
              <w:rPr>
                <w:rFonts w:hint="default" w:eastAsia="宋体"/>
                <w:szCs w:val="21"/>
                <w:lang w:val="en-US" w:eastAsia="zh-CN"/>
              </w:rPr>
            </w:pPr>
            <w:r>
              <w:rPr>
                <w:rFonts w:hint="eastAsia"/>
                <w:szCs w:val="21"/>
                <w:lang w:val="en-US" w:eastAsia="zh-CN"/>
              </w:rPr>
              <w:t>激发上课兴趣</w:t>
            </w:r>
          </w:p>
        </w:tc>
        <w:tc>
          <w:tcPr>
            <w:tcW w:w="629" w:type="dxa"/>
            <w:vAlign w:val="center"/>
          </w:tcPr>
          <w:p>
            <w:pPr>
              <w:spacing w:line="400" w:lineRule="exact"/>
              <w:jc w:val="center"/>
              <w:rPr>
                <w:rFonts w:hint="default" w:eastAsia="宋体"/>
                <w:szCs w:val="21"/>
                <w:lang w:val="en-US" w:eastAsia="zh-CN"/>
              </w:rPr>
            </w:pPr>
            <w:r>
              <w:rPr>
                <w:rFonts w:hint="eastAsia"/>
                <w:szCs w:val="21"/>
                <w:lang w:val="en-US" w:eastAsia="zh-CN"/>
              </w:rPr>
              <w:t>2分</w:t>
            </w:r>
          </w:p>
        </w:tc>
        <w:tc>
          <w:tcPr>
            <w:tcW w:w="959" w:type="dxa"/>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688" w:type="dxa"/>
            <w:vAlign w:val="center"/>
          </w:tcPr>
          <w:p>
            <w:pPr>
              <w:spacing w:line="400" w:lineRule="exact"/>
              <w:jc w:val="center"/>
              <w:rPr>
                <w:rFonts w:hint="eastAsia"/>
                <w:szCs w:val="21"/>
              </w:rPr>
            </w:pPr>
            <w:r>
              <w:rPr>
                <w:rFonts w:hint="eastAsia"/>
                <w:szCs w:val="21"/>
              </w:rPr>
              <w:t>讲授</w:t>
            </w:r>
          </w:p>
          <w:p>
            <w:pPr>
              <w:spacing w:line="400" w:lineRule="exact"/>
              <w:jc w:val="center"/>
              <w:rPr>
                <w:rFonts w:hint="eastAsia"/>
                <w:szCs w:val="21"/>
              </w:rPr>
            </w:pPr>
            <w:r>
              <w:rPr>
                <w:rFonts w:hint="eastAsia"/>
                <w:szCs w:val="21"/>
              </w:rPr>
              <w:t>新课</w:t>
            </w:r>
          </w:p>
        </w:tc>
        <w:tc>
          <w:tcPr>
            <w:tcW w:w="5396" w:type="dxa"/>
            <w:vAlign w:val="center"/>
          </w:tcPr>
          <w:p>
            <w:pPr>
              <w:numPr>
                <w:ilvl w:val="0"/>
                <w:numId w:val="0"/>
              </w:numPr>
              <w:spacing w:line="320" w:lineRule="exact"/>
              <w:rPr>
                <w:rFonts w:hint="eastAsia"/>
                <w:szCs w:val="21"/>
                <w:lang w:eastAsia="zh-CN"/>
              </w:rPr>
            </w:pPr>
            <w:r>
              <w:rPr>
                <w:rFonts w:hint="eastAsia"/>
                <w:szCs w:val="21"/>
                <w:lang w:val="en-US" w:eastAsia="zh-CN"/>
              </w:rPr>
              <w:t>过渡：视频中，春节期间回家的车票一票难求，徐峥也很无奈，这都是什么原因惹的祸呢</w:t>
            </w:r>
            <w:r>
              <w:rPr>
                <w:rFonts w:hint="eastAsia"/>
                <w:szCs w:val="21"/>
              </w:rPr>
              <w:t xml:space="preserve"> </w:t>
            </w:r>
            <w:r>
              <w:rPr>
                <w:rFonts w:hint="eastAsia"/>
                <w:szCs w:val="21"/>
                <w:lang w:eastAsia="zh-CN"/>
              </w:rPr>
              <w:t>？</w:t>
            </w:r>
          </w:p>
          <w:p>
            <w:pPr>
              <w:numPr>
                <w:ilvl w:val="0"/>
                <w:numId w:val="0"/>
              </w:numPr>
              <w:spacing w:line="320" w:lineRule="exact"/>
              <w:rPr>
                <w:rFonts w:hint="eastAsia"/>
                <w:szCs w:val="21"/>
                <w:lang w:val="en-US" w:eastAsia="zh-CN"/>
              </w:rPr>
            </w:pPr>
          </w:p>
          <w:p>
            <w:pPr>
              <w:numPr>
                <w:ilvl w:val="0"/>
                <w:numId w:val="2"/>
              </w:numPr>
              <w:spacing w:line="320" w:lineRule="exact"/>
              <w:rPr>
                <w:rFonts w:hint="eastAsia"/>
                <w:szCs w:val="21"/>
                <w:lang w:val="en-US" w:eastAsia="zh-CN"/>
              </w:rPr>
            </w:pPr>
            <w:r>
              <w:rPr>
                <w:rFonts w:hint="eastAsia"/>
                <w:szCs w:val="21"/>
                <w:lang w:val="en-US" w:eastAsia="zh-CN"/>
              </w:rPr>
              <w:t>世界上人口最多的国家</w:t>
            </w:r>
          </w:p>
          <w:p>
            <w:pPr>
              <w:numPr>
                <w:ilvl w:val="0"/>
                <w:numId w:val="3"/>
              </w:numPr>
              <w:spacing w:line="320" w:lineRule="exact"/>
              <w:rPr>
                <w:rFonts w:hint="eastAsia"/>
                <w:szCs w:val="21"/>
                <w:lang w:val="en-US" w:eastAsia="zh-CN"/>
              </w:rPr>
            </w:pPr>
            <w:r>
              <w:rPr>
                <w:rFonts w:hint="eastAsia"/>
                <w:szCs w:val="21"/>
                <w:lang w:val="en-US" w:eastAsia="zh-CN"/>
              </w:rPr>
              <w:t>提问：中国人口有多少呢？</w:t>
            </w:r>
          </w:p>
          <w:p>
            <w:pPr>
              <w:numPr>
                <w:ilvl w:val="0"/>
                <w:numId w:val="0"/>
              </w:numPr>
              <w:spacing w:line="320" w:lineRule="exact"/>
              <w:rPr>
                <w:rFonts w:hint="eastAsia"/>
                <w:szCs w:val="21"/>
                <w:lang w:val="en-US" w:eastAsia="zh-CN"/>
              </w:rPr>
            </w:pPr>
            <w:r>
              <w:rPr>
                <w:rFonts w:hint="eastAsia"/>
                <w:szCs w:val="21"/>
                <w:lang w:val="en-US" w:eastAsia="zh-CN"/>
              </w:rPr>
              <w:t>讲述：我国每10年进行一次人口普查，2010年第六次人口普查，我国人口数为13.4亿，约占世界人口的1/5，全中国人手拉手站成一列，能绕地球赤道50多圈。我国是世界上人口最多的国家。</w:t>
            </w:r>
          </w:p>
          <w:p>
            <w:pPr>
              <w:numPr>
                <w:ilvl w:val="0"/>
                <w:numId w:val="0"/>
              </w:numPr>
              <w:spacing w:line="320" w:lineRule="exact"/>
              <w:rPr>
                <w:rFonts w:hint="default"/>
                <w:szCs w:val="21"/>
                <w:lang w:val="en-US" w:eastAsia="zh-CN"/>
              </w:rPr>
            </w:pPr>
          </w:p>
          <w:p>
            <w:pPr>
              <w:numPr>
                <w:ilvl w:val="0"/>
                <w:numId w:val="3"/>
              </w:numPr>
              <w:spacing w:line="320" w:lineRule="exact"/>
              <w:ind w:left="0" w:leftChars="0" w:firstLine="0" w:firstLineChars="0"/>
              <w:rPr>
                <w:rFonts w:hint="eastAsia"/>
                <w:szCs w:val="21"/>
                <w:lang w:val="en-US" w:eastAsia="zh-CN"/>
              </w:rPr>
            </w:pPr>
            <w:r>
              <w:rPr>
                <w:rFonts w:hint="eastAsia"/>
                <w:szCs w:val="21"/>
                <w:lang w:val="en-US" w:eastAsia="zh-CN"/>
              </w:rPr>
              <w:t>出示“中国人口增长示意图”，引导学生分析我国人口增长经历了几个阶段？</w:t>
            </w:r>
          </w:p>
          <w:p>
            <w:pPr>
              <w:numPr>
                <w:ilvl w:val="0"/>
                <w:numId w:val="0"/>
              </w:numPr>
              <w:spacing w:line="320" w:lineRule="exact"/>
              <w:ind w:leftChars="0"/>
              <w:rPr>
                <w:rFonts w:hint="eastAsia"/>
                <w:szCs w:val="21"/>
                <w:lang w:val="en-US" w:eastAsia="zh-CN"/>
              </w:rPr>
            </w:pPr>
          </w:p>
          <w:p>
            <w:pPr>
              <w:numPr>
                <w:ilvl w:val="0"/>
                <w:numId w:val="0"/>
              </w:numPr>
              <w:spacing w:line="320" w:lineRule="exact"/>
              <w:ind w:leftChars="0"/>
              <w:rPr>
                <w:rFonts w:hint="eastAsia"/>
                <w:szCs w:val="21"/>
                <w:lang w:val="en-US" w:eastAsia="zh-CN"/>
              </w:rPr>
            </w:pPr>
          </w:p>
          <w:p>
            <w:pPr>
              <w:numPr>
                <w:ilvl w:val="0"/>
                <w:numId w:val="0"/>
              </w:numPr>
              <w:spacing w:line="320" w:lineRule="exact"/>
              <w:ind w:leftChars="0"/>
              <w:rPr>
                <w:rFonts w:hint="default"/>
                <w:szCs w:val="21"/>
                <w:lang w:val="en-US" w:eastAsia="zh-CN"/>
              </w:rPr>
            </w:pPr>
            <w:r>
              <w:rPr>
                <w:rFonts w:hint="eastAsia"/>
                <w:szCs w:val="21"/>
                <w:lang w:val="en-US" w:eastAsia="zh-CN"/>
              </w:rPr>
              <w:t>3、引导学生重点关注我国人口2011年增长情况。我国人口增长缓慢，老龄化人口加剧。</w:t>
            </w:r>
          </w:p>
          <w:p>
            <w:pPr>
              <w:numPr>
                <w:ilvl w:val="0"/>
                <w:numId w:val="3"/>
              </w:numPr>
              <w:spacing w:line="320" w:lineRule="exact"/>
              <w:ind w:left="0" w:leftChars="0" w:firstLine="0" w:firstLineChars="0"/>
              <w:rPr>
                <w:rFonts w:hint="default"/>
                <w:szCs w:val="21"/>
                <w:lang w:val="en-US" w:eastAsia="zh-CN"/>
              </w:rPr>
            </w:pPr>
            <w:r>
              <w:rPr>
                <w:rFonts w:hint="eastAsia"/>
                <w:szCs w:val="21"/>
                <w:lang w:val="en-US" w:eastAsia="zh-CN"/>
              </w:rPr>
              <w:t>引导学生分析我国的人口政策。计划生育是我国的一项基本国策，内容随着人口国情的变化而改变。</w:t>
            </w:r>
          </w:p>
          <w:p>
            <w:pPr>
              <w:numPr>
                <w:ilvl w:val="0"/>
                <w:numId w:val="3"/>
              </w:numPr>
              <w:spacing w:line="320" w:lineRule="exact"/>
              <w:ind w:left="0" w:leftChars="0" w:firstLine="0" w:firstLineChars="0"/>
              <w:rPr>
                <w:rFonts w:hint="default"/>
                <w:szCs w:val="21"/>
                <w:lang w:val="en-US" w:eastAsia="zh-CN"/>
              </w:rPr>
            </w:pPr>
            <w:r>
              <w:rPr>
                <w:rFonts w:hint="eastAsia"/>
                <w:szCs w:val="21"/>
                <w:lang w:val="en-US" w:eastAsia="zh-CN"/>
              </w:rPr>
              <w:t>提出问题：实行计划生育和不实行计划生育相比，2010年我国少生了多少人口？</w:t>
            </w:r>
          </w:p>
          <w:p>
            <w:pPr>
              <w:numPr>
                <w:ilvl w:val="0"/>
                <w:numId w:val="3"/>
              </w:numPr>
              <w:spacing w:line="320" w:lineRule="exact"/>
              <w:ind w:left="0" w:leftChars="0" w:firstLine="0" w:firstLineChars="0"/>
              <w:rPr>
                <w:rFonts w:hint="default"/>
                <w:szCs w:val="21"/>
                <w:lang w:val="en-US" w:eastAsia="zh-CN"/>
              </w:rPr>
            </w:pPr>
            <w:r>
              <w:rPr>
                <w:rFonts w:hint="eastAsia"/>
                <w:szCs w:val="21"/>
                <w:lang w:val="en-US" w:eastAsia="zh-CN"/>
              </w:rPr>
              <w:t>引导学生计算：实行计划生育和不实行计划生育，2010年我国的粮食产量和教育经费分别是多少？</w:t>
            </w:r>
          </w:p>
          <w:p>
            <w:pPr>
              <w:numPr>
                <w:ilvl w:val="0"/>
                <w:numId w:val="0"/>
              </w:numPr>
              <w:spacing w:line="320" w:lineRule="exact"/>
              <w:ind w:leftChars="0"/>
              <w:rPr>
                <w:rFonts w:hint="default"/>
                <w:szCs w:val="21"/>
                <w:lang w:val="en-US" w:eastAsia="zh-CN"/>
              </w:rPr>
            </w:pPr>
          </w:p>
          <w:p>
            <w:pPr>
              <w:numPr>
                <w:ilvl w:val="0"/>
                <w:numId w:val="2"/>
              </w:numPr>
              <w:spacing w:line="320" w:lineRule="exact"/>
              <w:ind w:left="0" w:leftChars="0" w:firstLine="0" w:firstLineChars="0"/>
              <w:rPr>
                <w:rFonts w:hint="eastAsia"/>
                <w:szCs w:val="21"/>
                <w:lang w:val="en-US" w:eastAsia="zh-CN"/>
              </w:rPr>
            </w:pPr>
            <w:r>
              <w:rPr>
                <w:rFonts w:hint="eastAsia"/>
                <w:szCs w:val="21"/>
                <w:lang w:val="en-US" w:eastAsia="zh-CN"/>
              </w:rPr>
              <w:t>人口东多稀少</w:t>
            </w:r>
          </w:p>
          <w:p>
            <w:pPr>
              <w:numPr>
                <w:ilvl w:val="0"/>
                <w:numId w:val="4"/>
              </w:numPr>
              <w:spacing w:line="320" w:lineRule="exact"/>
              <w:ind w:leftChars="0"/>
              <w:rPr>
                <w:rFonts w:hint="eastAsia"/>
                <w:szCs w:val="21"/>
                <w:lang w:val="en-US" w:eastAsia="zh-CN"/>
              </w:rPr>
            </w:pPr>
            <w:r>
              <w:rPr>
                <w:rFonts w:hint="eastAsia"/>
                <w:szCs w:val="21"/>
                <w:lang w:val="en-US" w:eastAsia="zh-CN"/>
              </w:rPr>
              <w:t>过渡：我国这么多的人口，分布是否均匀呢？</w:t>
            </w:r>
          </w:p>
          <w:p>
            <w:pPr>
              <w:numPr>
                <w:ilvl w:val="0"/>
                <w:numId w:val="4"/>
              </w:numPr>
              <w:spacing w:line="320" w:lineRule="exact"/>
              <w:ind w:leftChars="0"/>
              <w:rPr>
                <w:rFonts w:hint="default"/>
                <w:szCs w:val="21"/>
                <w:lang w:val="en-US" w:eastAsia="zh-CN"/>
              </w:rPr>
            </w:pPr>
            <w:r>
              <w:rPr>
                <w:rFonts w:hint="eastAsia"/>
                <w:szCs w:val="21"/>
                <w:lang w:val="en-US" w:eastAsia="zh-CN"/>
              </w:rPr>
              <w:t>活动1：出示“我国人口分布图”，学生读图获取信息。找出人口密度大于400和小于1的省区，填在图上。</w:t>
            </w: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default"/>
                <w:szCs w:val="21"/>
                <w:lang w:val="en-US" w:eastAsia="zh-CN"/>
              </w:rPr>
            </w:pPr>
          </w:p>
          <w:p>
            <w:pPr>
              <w:widowControl w:val="0"/>
              <w:numPr>
                <w:ilvl w:val="0"/>
                <w:numId w:val="0"/>
              </w:numPr>
              <w:spacing w:line="320" w:lineRule="exact"/>
              <w:jc w:val="both"/>
              <w:rPr>
                <w:rFonts w:hint="default"/>
                <w:szCs w:val="21"/>
                <w:lang w:val="en-US" w:eastAsia="zh-CN"/>
              </w:rPr>
            </w:pPr>
          </w:p>
          <w:p>
            <w:pPr>
              <w:numPr>
                <w:ilvl w:val="0"/>
                <w:numId w:val="4"/>
              </w:numPr>
              <w:spacing w:line="320" w:lineRule="exact"/>
              <w:ind w:leftChars="0"/>
              <w:rPr>
                <w:rFonts w:hint="default"/>
                <w:szCs w:val="21"/>
                <w:lang w:val="en-US" w:eastAsia="zh-CN"/>
              </w:rPr>
            </w:pPr>
            <w:r>
              <w:rPr>
                <w:rFonts w:hint="eastAsia"/>
                <w:szCs w:val="21"/>
                <w:lang w:val="en-US" w:eastAsia="zh-CN"/>
              </w:rPr>
              <w:t>总结我国人口分布特点：我国人口分布不均匀；人口地理分界线是从黑龙江省黑河市到云南省腾冲县，此线东南部人口稠密，西北部人口稀疏。</w:t>
            </w:r>
          </w:p>
          <w:p>
            <w:pPr>
              <w:widowControl w:val="0"/>
              <w:numPr>
                <w:ilvl w:val="0"/>
                <w:numId w:val="0"/>
              </w:numPr>
              <w:spacing w:line="320" w:lineRule="exact"/>
              <w:jc w:val="both"/>
              <w:rPr>
                <w:rFonts w:hint="default"/>
                <w:szCs w:val="21"/>
                <w:lang w:val="en-US" w:eastAsia="zh-CN"/>
              </w:rPr>
            </w:pPr>
          </w:p>
          <w:p>
            <w:pPr>
              <w:widowControl w:val="0"/>
              <w:numPr>
                <w:ilvl w:val="0"/>
                <w:numId w:val="0"/>
              </w:numPr>
              <w:spacing w:line="320" w:lineRule="exact"/>
              <w:jc w:val="both"/>
              <w:rPr>
                <w:rFonts w:hint="default"/>
                <w:szCs w:val="21"/>
                <w:lang w:val="en-US" w:eastAsia="zh-CN"/>
              </w:rPr>
            </w:pPr>
          </w:p>
          <w:p>
            <w:pPr>
              <w:widowControl w:val="0"/>
              <w:numPr>
                <w:ilvl w:val="0"/>
                <w:numId w:val="0"/>
              </w:numPr>
              <w:spacing w:line="320" w:lineRule="exact"/>
              <w:jc w:val="both"/>
              <w:rPr>
                <w:rFonts w:hint="default"/>
                <w:szCs w:val="21"/>
                <w:lang w:val="en-US" w:eastAsia="zh-CN"/>
              </w:rPr>
            </w:pPr>
          </w:p>
          <w:p>
            <w:pPr>
              <w:numPr>
                <w:ilvl w:val="0"/>
                <w:numId w:val="4"/>
              </w:numPr>
              <w:spacing w:line="320" w:lineRule="exact"/>
              <w:ind w:leftChars="0"/>
              <w:rPr>
                <w:rFonts w:hint="default"/>
                <w:szCs w:val="21"/>
                <w:lang w:val="en-US" w:eastAsia="zh-CN"/>
              </w:rPr>
            </w:pPr>
            <w:r>
              <w:rPr>
                <w:rFonts w:hint="eastAsia"/>
                <w:szCs w:val="21"/>
                <w:lang w:val="en-US" w:eastAsia="zh-CN"/>
              </w:rPr>
              <w:t>活动2：出示“中国人口分布图”、“中国地形图”及“中国气候类型分布图”，学生小组探究分析我国人口分布原因。</w:t>
            </w:r>
          </w:p>
          <w:p>
            <w:pPr>
              <w:widowControl w:val="0"/>
              <w:numPr>
                <w:ilvl w:val="0"/>
                <w:numId w:val="0"/>
              </w:numPr>
              <w:spacing w:line="320" w:lineRule="exact"/>
              <w:jc w:val="both"/>
              <w:rPr>
                <w:rFonts w:hint="default"/>
                <w:szCs w:val="21"/>
                <w:lang w:val="en-US" w:eastAsia="zh-CN"/>
              </w:rPr>
            </w:pPr>
          </w:p>
          <w:p>
            <w:pPr>
              <w:widowControl w:val="0"/>
              <w:numPr>
                <w:ilvl w:val="0"/>
                <w:numId w:val="0"/>
              </w:numPr>
              <w:spacing w:line="320" w:lineRule="exact"/>
              <w:jc w:val="both"/>
              <w:rPr>
                <w:rFonts w:hint="default"/>
                <w:szCs w:val="21"/>
                <w:lang w:val="en-US" w:eastAsia="zh-CN"/>
              </w:rPr>
            </w:pPr>
          </w:p>
          <w:p>
            <w:pPr>
              <w:numPr>
                <w:ilvl w:val="0"/>
                <w:numId w:val="4"/>
              </w:numPr>
              <w:spacing w:line="320" w:lineRule="exact"/>
              <w:ind w:leftChars="0"/>
              <w:rPr>
                <w:rFonts w:hint="default"/>
                <w:szCs w:val="21"/>
                <w:lang w:val="en-US" w:eastAsia="zh-CN"/>
              </w:rPr>
            </w:pPr>
            <w:r>
              <w:rPr>
                <w:rFonts w:hint="eastAsia"/>
                <w:szCs w:val="21"/>
                <w:lang w:val="en-US" w:eastAsia="zh-CN"/>
              </w:rPr>
              <w:t>播放视频讲解</w:t>
            </w: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eastAsia"/>
                <w:szCs w:val="21"/>
                <w:lang w:val="en-US" w:eastAsia="zh-CN"/>
              </w:rPr>
            </w:pPr>
          </w:p>
          <w:p>
            <w:pPr>
              <w:widowControl w:val="0"/>
              <w:numPr>
                <w:ilvl w:val="0"/>
                <w:numId w:val="0"/>
              </w:numPr>
              <w:spacing w:line="320" w:lineRule="exact"/>
              <w:jc w:val="both"/>
              <w:rPr>
                <w:rFonts w:hint="default"/>
                <w:szCs w:val="21"/>
                <w:lang w:val="en-US" w:eastAsia="zh-CN"/>
              </w:rPr>
            </w:pPr>
          </w:p>
          <w:p>
            <w:pPr>
              <w:widowControl w:val="0"/>
              <w:numPr>
                <w:ilvl w:val="0"/>
                <w:numId w:val="0"/>
              </w:numPr>
              <w:spacing w:line="320" w:lineRule="exact"/>
              <w:jc w:val="both"/>
              <w:rPr>
                <w:rFonts w:hint="default"/>
                <w:szCs w:val="21"/>
                <w:lang w:val="en-US" w:eastAsia="zh-CN"/>
              </w:rPr>
            </w:pPr>
          </w:p>
          <w:p>
            <w:pPr>
              <w:numPr>
                <w:ilvl w:val="0"/>
                <w:numId w:val="4"/>
              </w:numPr>
              <w:spacing w:line="320" w:lineRule="exact"/>
              <w:ind w:leftChars="0"/>
              <w:rPr>
                <w:rFonts w:hint="default"/>
                <w:szCs w:val="21"/>
                <w:lang w:val="en-US" w:eastAsia="zh-CN"/>
              </w:rPr>
            </w:pPr>
            <w:r>
              <w:rPr>
                <w:rFonts w:hint="eastAsia"/>
                <w:szCs w:val="21"/>
                <w:lang w:val="en-US" w:eastAsia="zh-CN"/>
              </w:rPr>
              <w:t>提出问题：我国人口东多稀少，是否能采取措施促使东部人口大量向西部迁移？</w:t>
            </w:r>
          </w:p>
          <w:p>
            <w:pPr>
              <w:numPr>
                <w:ilvl w:val="0"/>
                <w:numId w:val="4"/>
              </w:numPr>
              <w:spacing w:line="320" w:lineRule="exact"/>
              <w:ind w:leftChars="0"/>
              <w:rPr>
                <w:rFonts w:hint="default"/>
                <w:szCs w:val="21"/>
                <w:lang w:val="en-US" w:eastAsia="zh-CN"/>
              </w:rPr>
            </w:pPr>
            <w:r>
              <w:rPr>
                <w:rFonts w:hint="eastAsia"/>
                <w:szCs w:val="21"/>
                <w:lang w:val="en-US" w:eastAsia="zh-CN"/>
              </w:rPr>
              <w:t>播放视频讲解</w:t>
            </w:r>
          </w:p>
          <w:p>
            <w:pPr>
              <w:numPr>
                <w:ilvl w:val="0"/>
                <w:numId w:val="0"/>
              </w:numPr>
              <w:spacing w:line="320" w:lineRule="exact"/>
              <w:rPr>
                <w:rFonts w:hint="default"/>
                <w:szCs w:val="21"/>
                <w:lang w:val="en-US" w:eastAsia="zh-CN"/>
              </w:rPr>
            </w:pPr>
          </w:p>
          <w:p>
            <w:pPr>
              <w:numPr>
                <w:ilvl w:val="0"/>
                <w:numId w:val="0"/>
              </w:numPr>
              <w:spacing w:line="320" w:lineRule="exact"/>
              <w:rPr>
                <w:rFonts w:hint="default"/>
                <w:szCs w:val="21"/>
                <w:lang w:val="en-US" w:eastAsia="zh-CN"/>
              </w:rPr>
            </w:pPr>
          </w:p>
        </w:tc>
        <w:tc>
          <w:tcPr>
            <w:tcW w:w="1223" w:type="dxa"/>
            <w:vAlign w:val="center"/>
          </w:tcPr>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default" w:ascii="宋体" w:hAnsi="宋体" w:eastAsia="宋体"/>
                <w:szCs w:val="21"/>
                <w:lang w:val="en-US" w:eastAsia="zh-CN"/>
              </w:rPr>
            </w:pPr>
            <w:r>
              <w:rPr>
                <w:rFonts w:hint="eastAsia" w:ascii="宋体" w:hAnsi="宋体"/>
                <w:szCs w:val="21"/>
                <w:lang w:val="en-US" w:eastAsia="zh-CN"/>
              </w:rPr>
              <w:t>读图分析学生代表回答问题</w:t>
            </w:r>
          </w:p>
          <w:p>
            <w:pPr>
              <w:jc w:val="left"/>
              <w:rPr>
                <w:rFonts w:hint="eastAsia" w:ascii="宋体" w:hAnsi="宋体"/>
                <w:szCs w:val="21"/>
              </w:rPr>
            </w:pPr>
          </w:p>
          <w:p>
            <w:pPr>
              <w:spacing w:line="400" w:lineRule="exact"/>
              <w:rPr>
                <w:rFonts w:hint="eastAsia"/>
                <w:szCs w:val="21"/>
              </w:rPr>
            </w:pPr>
          </w:p>
          <w:p>
            <w:pPr>
              <w:spacing w:line="400" w:lineRule="exact"/>
              <w:rPr>
                <w:rFonts w:hint="eastAsia"/>
                <w:szCs w:val="21"/>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default" w:ascii="宋体" w:hAnsi="宋体" w:eastAsia="宋体"/>
                <w:szCs w:val="21"/>
                <w:lang w:val="en-US" w:eastAsia="zh-CN"/>
              </w:rPr>
            </w:pPr>
            <w:r>
              <w:rPr>
                <w:rFonts w:hint="eastAsia" w:ascii="宋体" w:hAnsi="宋体"/>
                <w:szCs w:val="21"/>
                <w:lang w:val="en-US" w:eastAsia="zh-CN"/>
              </w:rPr>
              <w:t>读图回答问题</w:t>
            </w:r>
          </w:p>
          <w:p>
            <w:pPr>
              <w:jc w:val="left"/>
              <w:rPr>
                <w:rFonts w:hint="default" w:ascii="宋体" w:hAnsi="宋体" w:eastAsia="宋体"/>
                <w:szCs w:val="21"/>
                <w:lang w:val="en-US" w:eastAsia="zh-CN"/>
              </w:rPr>
            </w:pPr>
            <w:r>
              <w:rPr>
                <w:rFonts w:hint="eastAsia" w:ascii="宋体" w:hAnsi="宋体"/>
                <w:szCs w:val="21"/>
                <w:lang w:val="en-US" w:eastAsia="zh-CN"/>
              </w:rPr>
              <w:t>按要求计算</w:t>
            </w:r>
          </w:p>
          <w:p>
            <w:pPr>
              <w:spacing w:line="400" w:lineRule="exact"/>
              <w:rPr>
                <w:rFonts w:hint="eastAsia"/>
                <w:szCs w:val="21"/>
              </w:rPr>
            </w:pPr>
            <w:r>
              <w:rPr>
                <w:rFonts w:hint="eastAsia"/>
                <w:szCs w:val="21"/>
              </w:rPr>
              <w:t xml:space="preserve"> </w:t>
            </w:r>
          </w:p>
          <w:p>
            <w:pPr>
              <w:spacing w:line="400" w:lineRule="exact"/>
              <w:rPr>
                <w:rFonts w:hint="eastAsia"/>
                <w:szCs w:val="21"/>
              </w:rPr>
            </w:pPr>
          </w:p>
          <w:p>
            <w:pPr>
              <w:spacing w:line="400" w:lineRule="exact"/>
              <w:rPr>
                <w:rFonts w:hint="eastAsia"/>
                <w:szCs w:val="21"/>
                <w:lang w:val="en-US" w:eastAsia="zh-CN"/>
              </w:rPr>
            </w:pPr>
            <w:r>
              <w:rPr>
                <w:rFonts w:hint="eastAsia"/>
                <w:szCs w:val="21"/>
                <w:lang w:val="en-US" w:eastAsia="zh-CN"/>
              </w:rPr>
              <w:t>按要求活动填图；学生代表指图讲解</w:t>
            </w:r>
          </w:p>
          <w:p>
            <w:pPr>
              <w:spacing w:line="400" w:lineRule="exact"/>
              <w:rPr>
                <w:rFonts w:hint="eastAsia"/>
                <w:szCs w:val="21"/>
                <w:lang w:val="en-US" w:eastAsia="zh-CN"/>
              </w:rPr>
            </w:pPr>
          </w:p>
          <w:p>
            <w:pPr>
              <w:spacing w:line="400" w:lineRule="exact"/>
              <w:rPr>
                <w:rFonts w:hint="eastAsia"/>
                <w:szCs w:val="21"/>
                <w:lang w:val="en-US" w:eastAsia="zh-CN"/>
              </w:rPr>
            </w:pPr>
            <w:r>
              <w:rPr>
                <w:rFonts w:hint="eastAsia"/>
                <w:szCs w:val="21"/>
                <w:lang w:val="en-US" w:eastAsia="zh-CN"/>
              </w:rPr>
              <w:t>总结我国人口分布特点，学生代表回答</w:t>
            </w:r>
          </w:p>
          <w:p>
            <w:pPr>
              <w:spacing w:line="400" w:lineRule="exact"/>
              <w:rPr>
                <w:rFonts w:hint="eastAsia"/>
                <w:szCs w:val="21"/>
                <w:lang w:val="en-US" w:eastAsia="zh-CN"/>
              </w:rPr>
            </w:pPr>
          </w:p>
          <w:p>
            <w:pPr>
              <w:spacing w:line="400" w:lineRule="exact"/>
              <w:rPr>
                <w:rFonts w:hint="eastAsia"/>
                <w:szCs w:val="21"/>
                <w:lang w:val="en-US" w:eastAsia="zh-CN"/>
              </w:rPr>
            </w:pPr>
            <w:r>
              <w:rPr>
                <w:rFonts w:hint="eastAsia"/>
                <w:szCs w:val="21"/>
                <w:lang w:val="en-US" w:eastAsia="zh-CN"/>
              </w:rPr>
              <w:t>按要求活动并回答问题</w:t>
            </w:r>
          </w:p>
          <w:p>
            <w:pPr>
              <w:spacing w:line="400" w:lineRule="exact"/>
              <w:rPr>
                <w:rFonts w:hint="eastAsia"/>
                <w:szCs w:val="21"/>
                <w:lang w:val="en-US" w:eastAsia="zh-CN"/>
              </w:rPr>
            </w:pPr>
          </w:p>
          <w:p>
            <w:pPr>
              <w:spacing w:line="400" w:lineRule="exact"/>
              <w:rPr>
                <w:rFonts w:hint="default"/>
                <w:szCs w:val="21"/>
                <w:lang w:val="en-US" w:eastAsia="zh-CN"/>
              </w:rPr>
            </w:pPr>
            <w:r>
              <w:rPr>
                <w:rFonts w:hint="eastAsia"/>
                <w:szCs w:val="21"/>
                <w:lang w:val="en-US" w:eastAsia="zh-CN"/>
              </w:rPr>
              <w:t>观看短视频思考回答问题</w:t>
            </w:r>
          </w:p>
          <w:p>
            <w:pPr>
              <w:spacing w:line="400" w:lineRule="exact"/>
              <w:rPr>
                <w:rFonts w:hint="eastAsia"/>
                <w:szCs w:val="21"/>
                <w:lang w:val="en-US" w:eastAsia="zh-CN"/>
              </w:rPr>
            </w:pPr>
          </w:p>
          <w:p>
            <w:pPr>
              <w:spacing w:line="400" w:lineRule="exact"/>
              <w:rPr>
                <w:rFonts w:hint="eastAsia"/>
                <w:szCs w:val="21"/>
                <w:lang w:val="en-US" w:eastAsia="zh-CN"/>
              </w:rPr>
            </w:pPr>
          </w:p>
          <w:p>
            <w:pPr>
              <w:spacing w:line="400" w:lineRule="exact"/>
              <w:rPr>
                <w:rFonts w:hint="eastAsia"/>
                <w:szCs w:val="21"/>
                <w:lang w:val="en-US" w:eastAsia="zh-CN"/>
              </w:rPr>
            </w:pPr>
          </w:p>
          <w:p>
            <w:pPr>
              <w:spacing w:line="400" w:lineRule="exact"/>
              <w:rPr>
                <w:rFonts w:hint="eastAsia"/>
                <w:szCs w:val="21"/>
                <w:lang w:val="en-US" w:eastAsia="zh-CN"/>
              </w:rPr>
            </w:pPr>
          </w:p>
          <w:p>
            <w:pPr>
              <w:spacing w:line="400" w:lineRule="exact"/>
              <w:rPr>
                <w:rFonts w:hint="default"/>
                <w:szCs w:val="21"/>
                <w:lang w:val="en-US" w:eastAsia="zh-CN"/>
              </w:rPr>
            </w:pPr>
            <w:r>
              <w:rPr>
                <w:rFonts w:hint="eastAsia"/>
                <w:szCs w:val="21"/>
                <w:lang w:val="en-US" w:eastAsia="zh-CN"/>
              </w:rPr>
              <w:t>观看短视频</w:t>
            </w:r>
          </w:p>
        </w:tc>
        <w:tc>
          <w:tcPr>
            <w:tcW w:w="959" w:type="dxa"/>
            <w:vAlign w:val="center"/>
          </w:tcPr>
          <w:p>
            <w:pPr>
              <w:spacing w:line="400" w:lineRule="exact"/>
              <w:jc w:val="center"/>
              <w:rPr>
                <w:rFonts w:hint="eastAsia"/>
                <w:szCs w:val="21"/>
              </w:rPr>
            </w:pPr>
          </w:p>
          <w:p>
            <w:pPr>
              <w:spacing w:line="400" w:lineRule="exact"/>
              <w:jc w:val="center"/>
              <w:rPr>
                <w:rFonts w:hint="eastAsia"/>
                <w:szCs w:val="21"/>
                <w:lang w:val="en-US" w:eastAsia="zh-CN"/>
              </w:rPr>
            </w:pPr>
          </w:p>
          <w:p>
            <w:pPr>
              <w:spacing w:line="400" w:lineRule="exact"/>
              <w:jc w:val="both"/>
              <w:rPr>
                <w:rFonts w:hint="default"/>
                <w:szCs w:val="21"/>
                <w:lang w:val="en-US" w:eastAsia="zh-CN"/>
              </w:rPr>
            </w:pPr>
            <w:r>
              <w:rPr>
                <w:rFonts w:hint="eastAsia"/>
                <w:szCs w:val="21"/>
                <w:lang w:val="en-US" w:eastAsia="zh-CN"/>
              </w:rPr>
              <w:t>通过举例增加对我国人口数量感性认识</w:t>
            </w:r>
          </w:p>
          <w:p>
            <w:pPr>
              <w:spacing w:line="400" w:lineRule="exact"/>
              <w:jc w:val="center"/>
              <w:rPr>
                <w:rFonts w:hint="default"/>
                <w:szCs w:val="21"/>
                <w:lang w:val="en-US" w:eastAsia="zh-CN"/>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default" w:eastAsia="宋体"/>
                <w:szCs w:val="21"/>
                <w:lang w:val="en-US" w:eastAsia="zh-CN"/>
              </w:rPr>
            </w:pPr>
            <w:r>
              <w:rPr>
                <w:rFonts w:hint="eastAsia"/>
                <w:szCs w:val="21"/>
                <w:lang w:val="en-US" w:eastAsia="zh-CN"/>
              </w:rPr>
              <w:t>加深对我国人口政策的理解</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rPr>
                <w:rFonts w:hint="default" w:eastAsia="宋体"/>
                <w:szCs w:val="21"/>
                <w:lang w:val="en-US" w:eastAsia="zh-CN"/>
              </w:rPr>
            </w:pPr>
            <w:r>
              <w:rPr>
                <w:rFonts w:hint="eastAsia"/>
                <w:szCs w:val="21"/>
                <w:lang w:val="en-US" w:eastAsia="zh-CN"/>
              </w:rPr>
              <w:t>通过读图填图识记我国的人口分布特点</w:t>
            </w:r>
          </w:p>
          <w:p>
            <w:pPr>
              <w:spacing w:line="400" w:lineRule="exact"/>
              <w:rPr>
                <w:rFonts w:hint="eastAsia"/>
                <w:szCs w:val="21"/>
              </w:rPr>
            </w:pPr>
          </w:p>
          <w:p>
            <w:pPr>
              <w:spacing w:line="400" w:lineRule="exact"/>
              <w:rPr>
                <w:rFonts w:hint="eastAsia"/>
                <w:szCs w:val="21"/>
                <w:lang w:val="en-US" w:eastAsia="zh-CN"/>
              </w:rPr>
            </w:pPr>
          </w:p>
          <w:p>
            <w:pPr>
              <w:spacing w:line="400" w:lineRule="exact"/>
              <w:rPr>
                <w:rFonts w:hint="eastAsia"/>
                <w:szCs w:val="21"/>
                <w:lang w:val="en-US" w:eastAsia="zh-CN"/>
              </w:rPr>
            </w:pPr>
          </w:p>
          <w:p>
            <w:pPr>
              <w:spacing w:line="400" w:lineRule="exact"/>
              <w:rPr>
                <w:rFonts w:hint="eastAsia"/>
                <w:szCs w:val="21"/>
                <w:lang w:val="en-US" w:eastAsia="zh-CN"/>
              </w:rPr>
            </w:pPr>
          </w:p>
          <w:p>
            <w:pPr>
              <w:spacing w:line="400" w:lineRule="exact"/>
              <w:rPr>
                <w:rFonts w:hint="default"/>
                <w:szCs w:val="21"/>
                <w:lang w:val="en-US" w:eastAsia="zh-CN"/>
              </w:rPr>
            </w:pPr>
            <w:r>
              <w:rPr>
                <w:rFonts w:hint="eastAsia"/>
                <w:szCs w:val="21"/>
                <w:lang w:val="en-US" w:eastAsia="zh-CN"/>
              </w:rPr>
              <w:t>培养读图分析能力</w:t>
            </w:r>
          </w:p>
          <w:p>
            <w:pPr>
              <w:spacing w:line="400" w:lineRule="exact"/>
              <w:rPr>
                <w:rFonts w:hint="eastAsia"/>
                <w:szCs w:val="21"/>
                <w:lang w:val="en-US" w:eastAsia="zh-CN"/>
              </w:rPr>
            </w:pPr>
          </w:p>
          <w:p>
            <w:pPr>
              <w:spacing w:line="400" w:lineRule="exact"/>
              <w:rPr>
                <w:rFonts w:hint="eastAsia"/>
                <w:szCs w:val="21"/>
                <w:lang w:val="en-US" w:eastAsia="zh-CN"/>
              </w:rPr>
            </w:pPr>
            <w:r>
              <w:rPr>
                <w:rFonts w:hint="eastAsia"/>
                <w:szCs w:val="21"/>
                <w:lang w:val="en-US" w:eastAsia="zh-CN"/>
              </w:rPr>
              <w:t>进一步了解我国人口分布原因</w:t>
            </w:r>
          </w:p>
          <w:p>
            <w:pPr>
              <w:spacing w:line="400" w:lineRule="exact"/>
              <w:rPr>
                <w:szCs w:val="21"/>
              </w:rPr>
            </w:pPr>
          </w:p>
          <w:p>
            <w:pPr>
              <w:spacing w:line="400" w:lineRule="exact"/>
              <w:rPr>
                <w:szCs w:val="21"/>
              </w:rPr>
            </w:pPr>
          </w:p>
          <w:p>
            <w:pPr>
              <w:spacing w:line="400" w:lineRule="exact"/>
              <w:rPr>
                <w:rFonts w:hint="default" w:eastAsia="宋体"/>
                <w:szCs w:val="21"/>
                <w:lang w:val="en-US" w:eastAsia="zh-CN"/>
              </w:rPr>
            </w:pPr>
            <w:r>
              <w:rPr>
                <w:rFonts w:hint="eastAsia"/>
                <w:szCs w:val="21"/>
                <w:lang w:val="en-US" w:eastAsia="zh-CN"/>
              </w:rPr>
              <w:t>延伸思考，培养地理思维</w:t>
            </w:r>
          </w:p>
        </w:tc>
        <w:tc>
          <w:tcPr>
            <w:tcW w:w="629" w:type="dxa"/>
            <w:vAlign w:val="center"/>
          </w:tcPr>
          <w:p>
            <w:pPr>
              <w:spacing w:line="400" w:lineRule="exact"/>
              <w:jc w:val="center"/>
              <w:rPr>
                <w:rFonts w:hint="default" w:eastAsia="宋体"/>
                <w:szCs w:val="21"/>
                <w:lang w:val="en-US" w:eastAsia="zh-CN"/>
              </w:rPr>
            </w:pPr>
            <w:r>
              <w:rPr>
                <w:rFonts w:hint="eastAsia"/>
                <w:szCs w:val="21"/>
                <w:lang w:val="en-US" w:eastAsia="zh-CN"/>
              </w:rPr>
              <w:t>1分</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default" w:eastAsia="宋体"/>
                <w:szCs w:val="21"/>
                <w:lang w:val="en-US" w:eastAsia="zh-CN"/>
              </w:rPr>
            </w:pPr>
            <w:r>
              <w:rPr>
                <w:rFonts w:hint="eastAsia"/>
                <w:szCs w:val="21"/>
                <w:lang w:val="en-US" w:eastAsia="zh-CN"/>
              </w:rPr>
              <w:t>7分</w:t>
            </w:r>
          </w:p>
          <w:p>
            <w:pPr>
              <w:spacing w:line="400" w:lineRule="exact"/>
              <w:jc w:val="center"/>
              <w:rPr>
                <w:rFonts w:hint="eastAsia"/>
                <w:szCs w:val="21"/>
              </w:rPr>
            </w:pPr>
          </w:p>
          <w:p>
            <w:pPr>
              <w:spacing w:line="400" w:lineRule="exact"/>
              <w:jc w:val="center"/>
              <w:rPr>
                <w:rFonts w:hint="eastAsia"/>
                <w:szCs w:val="21"/>
              </w:rPr>
            </w:pPr>
          </w:p>
          <w:p>
            <w:pPr>
              <w:spacing w:line="400" w:lineRule="exact"/>
              <w:jc w:val="both"/>
              <w:rPr>
                <w:rFonts w:hint="eastAsia"/>
                <w:szCs w:val="21"/>
                <w:lang w:val="en-US" w:eastAsia="zh-CN"/>
              </w:rPr>
            </w:pPr>
            <w:r>
              <w:rPr>
                <w:rFonts w:hint="eastAsia"/>
                <w:szCs w:val="21"/>
                <w:lang w:val="en-US" w:eastAsia="zh-CN"/>
              </w:rPr>
              <w:t>1分</w:t>
            </w:r>
          </w:p>
          <w:p>
            <w:pPr>
              <w:spacing w:line="400" w:lineRule="exact"/>
              <w:jc w:val="both"/>
              <w:rPr>
                <w:rFonts w:hint="default"/>
                <w:szCs w:val="21"/>
                <w:lang w:val="en-US" w:eastAsia="zh-CN"/>
              </w:rPr>
            </w:pPr>
            <w:r>
              <w:rPr>
                <w:rFonts w:hint="eastAsia"/>
                <w:szCs w:val="21"/>
                <w:lang w:val="en-US" w:eastAsia="zh-CN"/>
              </w:rPr>
              <w:t>1分</w:t>
            </w:r>
          </w:p>
          <w:p>
            <w:pPr>
              <w:spacing w:line="400" w:lineRule="exact"/>
              <w:jc w:val="center"/>
              <w:rPr>
                <w:rFonts w:hint="eastAsia"/>
                <w:szCs w:val="21"/>
              </w:rPr>
            </w:pPr>
          </w:p>
          <w:p>
            <w:pPr>
              <w:spacing w:line="400" w:lineRule="exact"/>
              <w:jc w:val="center"/>
              <w:rPr>
                <w:rFonts w:hint="default" w:eastAsia="宋体"/>
                <w:szCs w:val="21"/>
                <w:lang w:val="en-US" w:eastAsia="zh-CN"/>
              </w:rPr>
            </w:pPr>
            <w:r>
              <w:rPr>
                <w:rFonts w:hint="eastAsia"/>
                <w:szCs w:val="21"/>
                <w:lang w:val="en-US" w:eastAsia="zh-CN"/>
              </w:rPr>
              <w:t>3分</w:t>
            </w:r>
          </w:p>
          <w:p>
            <w:pPr>
              <w:spacing w:line="400" w:lineRule="exact"/>
              <w:jc w:val="both"/>
              <w:rPr>
                <w:rFonts w:hint="default" w:eastAsia="宋体"/>
                <w:szCs w:val="21"/>
                <w:lang w:val="en-US" w:eastAsia="zh-CN"/>
              </w:rPr>
            </w:pPr>
          </w:p>
          <w:p>
            <w:pPr>
              <w:spacing w:line="400" w:lineRule="exact"/>
              <w:jc w:val="both"/>
              <w:rPr>
                <w:rFonts w:hint="default" w:eastAsia="宋体"/>
                <w:szCs w:val="21"/>
                <w:lang w:val="en-US" w:eastAsia="zh-CN"/>
              </w:rPr>
            </w:pPr>
            <w:r>
              <w:rPr>
                <w:rFonts w:hint="eastAsia"/>
                <w:szCs w:val="21"/>
                <w:lang w:val="en-US" w:eastAsia="zh-CN"/>
              </w:rPr>
              <w:t>4分</w:t>
            </w:r>
          </w:p>
          <w:p>
            <w:pPr>
              <w:spacing w:line="400" w:lineRule="exact"/>
              <w:jc w:val="both"/>
              <w:rPr>
                <w:rFonts w:hint="eastAsia"/>
                <w:szCs w:val="21"/>
              </w:rPr>
            </w:pPr>
          </w:p>
          <w:p>
            <w:pPr>
              <w:spacing w:line="400" w:lineRule="exact"/>
              <w:jc w:val="both"/>
              <w:rPr>
                <w:rFonts w:hint="eastAsia"/>
                <w:szCs w:val="21"/>
              </w:rPr>
            </w:pPr>
          </w:p>
          <w:p>
            <w:pPr>
              <w:spacing w:line="400" w:lineRule="exact"/>
              <w:jc w:val="both"/>
              <w:rPr>
                <w:rFonts w:hint="eastAsia"/>
                <w:szCs w:val="21"/>
              </w:rPr>
            </w:pPr>
          </w:p>
          <w:p>
            <w:pPr>
              <w:spacing w:line="400" w:lineRule="exact"/>
              <w:jc w:val="both"/>
              <w:rPr>
                <w:rFonts w:hint="default" w:eastAsia="宋体"/>
                <w:szCs w:val="21"/>
                <w:lang w:val="en-US" w:eastAsia="zh-CN"/>
              </w:rPr>
            </w:pPr>
            <w:r>
              <w:rPr>
                <w:rFonts w:hint="eastAsia"/>
                <w:szCs w:val="21"/>
                <w:lang w:val="en-US" w:eastAsia="zh-CN"/>
              </w:rPr>
              <w:t>8分</w:t>
            </w:r>
          </w:p>
          <w:p>
            <w:pPr>
              <w:spacing w:line="400" w:lineRule="exact"/>
              <w:jc w:val="both"/>
              <w:rPr>
                <w:rFonts w:hint="eastAsia"/>
                <w:szCs w:val="21"/>
              </w:rPr>
            </w:pPr>
          </w:p>
          <w:p>
            <w:pPr>
              <w:spacing w:line="400" w:lineRule="exact"/>
              <w:jc w:val="both"/>
              <w:rPr>
                <w:rFonts w:hint="eastAsia"/>
                <w:szCs w:val="21"/>
              </w:rPr>
            </w:pPr>
          </w:p>
          <w:p>
            <w:pPr>
              <w:spacing w:line="400" w:lineRule="exact"/>
              <w:jc w:val="both"/>
              <w:rPr>
                <w:rFonts w:hint="default" w:eastAsia="宋体"/>
                <w:szCs w:val="21"/>
                <w:lang w:val="en-US" w:eastAsia="zh-CN"/>
              </w:rPr>
            </w:pPr>
          </w:p>
          <w:p>
            <w:pPr>
              <w:spacing w:line="400" w:lineRule="exact"/>
              <w:jc w:val="both"/>
              <w:rPr>
                <w:rFonts w:hint="default" w:eastAsia="宋体"/>
                <w:szCs w:val="21"/>
                <w:lang w:val="en-US" w:eastAsia="zh-CN"/>
              </w:rPr>
            </w:pPr>
          </w:p>
          <w:p>
            <w:pPr>
              <w:spacing w:line="400" w:lineRule="exact"/>
              <w:jc w:val="both"/>
              <w:rPr>
                <w:rFonts w:hint="eastAsia"/>
                <w:szCs w:val="21"/>
                <w:lang w:val="en-US" w:eastAsia="zh-CN"/>
              </w:rPr>
            </w:pPr>
            <w:r>
              <w:rPr>
                <w:rFonts w:hint="eastAsia"/>
                <w:szCs w:val="21"/>
                <w:lang w:val="en-US" w:eastAsia="zh-CN"/>
              </w:rPr>
              <w:t>2分</w:t>
            </w: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r>
              <w:rPr>
                <w:rFonts w:hint="eastAsia"/>
                <w:szCs w:val="21"/>
                <w:lang w:val="en-US" w:eastAsia="zh-CN"/>
              </w:rPr>
              <w:t>4分</w:t>
            </w: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r>
              <w:rPr>
                <w:rFonts w:hint="eastAsia"/>
                <w:szCs w:val="21"/>
                <w:lang w:val="en-US" w:eastAsia="zh-CN"/>
              </w:rPr>
              <w:t>2分</w:t>
            </w: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eastAsia"/>
                <w:szCs w:val="21"/>
                <w:lang w:val="en-US" w:eastAsia="zh-CN"/>
              </w:rPr>
            </w:pPr>
          </w:p>
          <w:p>
            <w:pPr>
              <w:spacing w:line="400" w:lineRule="exact"/>
              <w:jc w:val="both"/>
              <w:rPr>
                <w:rFonts w:hint="default"/>
                <w:szCs w:val="21"/>
                <w:lang w:val="en-US" w:eastAsia="zh-CN"/>
              </w:rPr>
            </w:pPr>
            <w:r>
              <w:rPr>
                <w:rFonts w:hint="eastAsia"/>
                <w:szCs w:val="21"/>
                <w:lang w:val="en-US" w:eastAsia="zh-CN"/>
              </w:rPr>
              <w:t>3分</w:t>
            </w:r>
          </w:p>
        </w:tc>
        <w:tc>
          <w:tcPr>
            <w:tcW w:w="959" w:type="dxa"/>
          </w:tcPr>
          <w:p>
            <w:pPr>
              <w:spacing w:line="400" w:lineRule="exact"/>
              <w:jc w:val="center"/>
              <w:rPr>
                <w:rFonts w:hint="eastAsia"/>
                <w:szCs w:val="21"/>
              </w:rPr>
            </w:pPr>
          </w:p>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88" w:type="dxa"/>
            <w:vAlign w:val="center"/>
          </w:tcPr>
          <w:p>
            <w:pPr>
              <w:spacing w:line="400" w:lineRule="exact"/>
              <w:jc w:val="center"/>
              <w:rPr>
                <w:rFonts w:hint="eastAsia"/>
                <w:szCs w:val="21"/>
              </w:rPr>
            </w:pPr>
            <w:r>
              <w:rPr>
                <w:rFonts w:hint="eastAsia"/>
                <w:szCs w:val="21"/>
              </w:rPr>
              <w:t>小结</w:t>
            </w:r>
          </w:p>
        </w:tc>
        <w:tc>
          <w:tcPr>
            <w:tcW w:w="5396" w:type="dxa"/>
            <w:vAlign w:val="center"/>
          </w:tcPr>
          <w:p>
            <w:pPr>
              <w:spacing w:line="400" w:lineRule="exact"/>
              <w:jc w:val="center"/>
              <w:rPr>
                <w:rFonts w:hint="default" w:eastAsia="宋体"/>
                <w:szCs w:val="21"/>
                <w:lang w:val="en-US" w:eastAsia="zh-CN"/>
              </w:rPr>
            </w:pPr>
            <w:r>
              <w:rPr>
                <w:rFonts w:hint="eastAsia"/>
                <w:szCs w:val="21"/>
                <w:lang w:val="en-US" w:eastAsia="zh-CN"/>
              </w:rPr>
              <w:t>小结本节课重点内容</w:t>
            </w:r>
          </w:p>
        </w:tc>
        <w:tc>
          <w:tcPr>
            <w:tcW w:w="1223" w:type="dxa"/>
            <w:vAlign w:val="center"/>
          </w:tcPr>
          <w:p>
            <w:pPr>
              <w:spacing w:line="400" w:lineRule="exact"/>
              <w:jc w:val="center"/>
              <w:rPr>
                <w:rFonts w:hint="default" w:eastAsia="宋体"/>
                <w:szCs w:val="21"/>
                <w:lang w:val="en-US" w:eastAsia="zh-CN"/>
              </w:rPr>
            </w:pPr>
            <w:r>
              <w:rPr>
                <w:rFonts w:hint="eastAsia"/>
                <w:szCs w:val="21"/>
                <w:lang w:val="en-US" w:eastAsia="zh-CN"/>
              </w:rPr>
              <w:t>谈收获</w:t>
            </w:r>
          </w:p>
        </w:tc>
        <w:tc>
          <w:tcPr>
            <w:tcW w:w="959" w:type="dxa"/>
            <w:vAlign w:val="center"/>
          </w:tcPr>
          <w:p>
            <w:pPr>
              <w:spacing w:line="400" w:lineRule="exact"/>
              <w:jc w:val="center"/>
              <w:rPr>
                <w:rFonts w:hint="default" w:eastAsia="宋体"/>
                <w:szCs w:val="21"/>
                <w:lang w:val="en-US" w:eastAsia="zh-CN"/>
              </w:rPr>
            </w:pPr>
          </w:p>
        </w:tc>
        <w:tc>
          <w:tcPr>
            <w:tcW w:w="629" w:type="dxa"/>
            <w:vAlign w:val="center"/>
          </w:tcPr>
          <w:p>
            <w:pPr>
              <w:spacing w:line="400" w:lineRule="exact"/>
              <w:jc w:val="center"/>
              <w:rPr>
                <w:rFonts w:hint="default" w:eastAsia="宋体"/>
                <w:szCs w:val="21"/>
                <w:lang w:val="en-US" w:eastAsia="zh-CN"/>
              </w:rPr>
            </w:pPr>
            <w:r>
              <w:rPr>
                <w:rFonts w:hint="eastAsia"/>
                <w:szCs w:val="21"/>
                <w:lang w:val="en-US" w:eastAsia="zh-CN"/>
              </w:rPr>
              <w:t>3分</w:t>
            </w:r>
          </w:p>
        </w:tc>
        <w:tc>
          <w:tcPr>
            <w:tcW w:w="959" w:type="dxa"/>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88" w:type="dxa"/>
            <w:vAlign w:val="center"/>
          </w:tcPr>
          <w:p>
            <w:pPr>
              <w:spacing w:line="400" w:lineRule="exact"/>
              <w:jc w:val="center"/>
              <w:rPr>
                <w:rFonts w:hint="eastAsia"/>
                <w:szCs w:val="21"/>
              </w:rPr>
            </w:pPr>
            <w:r>
              <w:rPr>
                <w:rFonts w:hint="eastAsia"/>
                <w:szCs w:val="21"/>
              </w:rPr>
              <w:t>布置</w:t>
            </w:r>
          </w:p>
          <w:p>
            <w:pPr>
              <w:spacing w:line="400" w:lineRule="exact"/>
              <w:jc w:val="center"/>
              <w:rPr>
                <w:rFonts w:hint="eastAsia"/>
                <w:szCs w:val="21"/>
              </w:rPr>
            </w:pPr>
            <w:r>
              <w:rPr>
                <w:rFonts w:hint="eastAsia"/>
                <w:szCs w:val="21"/>
              </w:rPr>
              <w:t>作业</w:t>
            </w:r>
          </w:p>
        </w:tc>
        <w:tc>
          <w:tcPr>
            <w:tcW w:w="5396" w:type="dxa"/>
            <w:vAlign w:val="center"/>
          </w:tcPr>
          <w:p>
            <w:pPr>
              <w:jc w:val="left"/>
              <w:rPr>
                <w:rFonts w:hint="default" w:eastAsia="宋体"/>
                <w:szCs w:val="21"/>
                <w:lang w:val="en-US" w:eastAsia="zh-CN"/>
              </w:rPr>
            </w:pPr>
            <w:r>
              <w:rPr>
                <w:rFonts w:hint="eastAsia"/>
                <w:szCs w:val="21"/>
                <w:lang w:val="en-US" w:eastAsia="zh-CN"/>
              </w:rPr>
              <w:t>课时练</w:t>
            </w:r>
          </w:p>
        </w:tc>
        <w:tc>
          <w:tcPr>
            <w:tcW w:w="1223" w:type="dxa"/>
            <w:vAlign w:val="center"/>
          </w:tcPr>
          <w:p>
            <w:pPr>
              <w:spacing w:line="400" w:lineRule="exact"/>
              <w:jc w:val="center"/>
              <w:rPr>
                <w:szCs w:val="21"/>
              </w:rPr>
            </w:pPr>
          </w:p>
        </w:tc>
        <w:tc>
          <w:tcPr>
            <w:tcW w:w="959" w:type="dxa"/>
            <w:vAlign w:val="center"/>
          </w:tcPr>
          <w:p>
            <w:pPr>
              <w:spacing w:line="400" w:lineRule="exact"/>
              <w:jc w:val="center"/>
              <w:rPr>
                <w:szCs w:val="21"/>
              </w:rPr>
            </w:pPr>
          </w:p>
        </w:tc>
        <w:tc>
          <w:tcPr>
            <w:tcW w:w="629" w:type="dxa"/>
            <w:vAlign w:val="center"/>
          </w:tcPr>
          <w:p>
            <w:pPr>
              <w:spacing w:line="400" w:lineRule="exact"/>
              <w:jc w:val="center"/>
              <w:rPr>
                <w:szCs w:val="21"/>
              </w:rPr>
            </w:pPr>
          </w:p>
        </w:tc>
        <w:tc>
          <w:tcPr>
            <w:tcW w:w="959" w:type="dxa"/>
          </w:tcPr>
          <w:p>
            <w:pPr>
              <w:spacing w:line="400" w:lineRule="exact"/>
              <w:jc w:val="center"/>
              <w:rPr>
                <w:szCs w:val="21"/>
              </w:rPr>
            </w:pPr>
          </w:p>
        </w:tc>
      </w:tr>
    </w:tbl>
    <w:p>
      <w:pPr>
        <w:numPr>
          <w:ilvl w:val="0"/>
          <w:numId w:val="2"/>
        </w:numPr>
        <w:spacing w:line="400" w:lineRule="exact"/>
        <w:ind w:left="0" w:leftChars="0" w:firstLine="0" w:firstLineChars="0"/>
        <w:rPr>
          <w:rFonts w:hint="eastAsia"/>
          <w:b/>
          <w:sz w:val="24"/>
        </w:rPr>
      </w:pPr>
      <w:r>
        <w:rPr>
          <w:rFonts w:hint="eastAsia"/>
          <w:b/>
          <w:sz w:val="24"/>
        </w:rPr>
        <w:t>板书设计</w:t>
      </w:r>
    </w:p>
    <w:p>
      <w:pPr>
        <w:numPr>
          <w:ilvl w:val="0"/>
          <w:numId w:val="0"/>
        </w:numPr>
        <w:spacing w:line="400" w:lineRule="exact"/>
        <w:ind w:leftChars="0"/>
        <w:rPr>
          <w:rFonts w:hint="eastAsia"/>
          <w:b/>
          <w:sz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548005</wp:posOffset>
                </wp:positionH>
                <wp:positionV relativeFrom="paragraph">
                  <wp:posOffset>52705</wp:posOffset>
                </wp:positionV>
                <wp:extent cx="4142740" cy="1911350"/>
                <wp:effectExtent l="0" t="0" r="10160" b="6350"/>
                <wp:wrapNone/>
                <wp:docPr id="2" name="文本框 2"/>
                <wp:cNvGraphicFramePr/>
                <a:graphic xmlns:a="http://schemas.openxmlformats.org/drawingml/2006/main">
                  <a:graphicData uri="http://schemas.microsoft.com/office/word/2010/wordprocessingShape">
                    <wps:wsp>
                      <wps:cNvSpPr txBox="1"/>
                      <wps:spPr>
                        <a:xfrm>
                          <a:off x="1276350" y="2193925"/>
                          <a:ext cx="4142740" cy="1911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4474210" cy="2145030"/>
                                  <wp:effectExtent l="0" t="0" r="8890" b="127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4">
                                            <a:extLst>
                                              <a:ext uri="{28A0092B-C50C-407E-A947-70E740481C1C}">
                                                <a14:useLocalDpi xmlns:a14="http://schemas.microsoft.com/office/drawing/2010/main" val="0"/>
                                              </a:ext>
                                            </a:extLst>
                                          </a:blip>
                                          <a:stretch>
                                            <a:fillRect/>
                                          </a:stretch>
                                        </pic:blipFill>
                                        <pic:spPr>
                                          <a:xfrm>
                                            <a:off x="0" y="0"/>
                                            <a:ext cx="4474210" cy="21450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15pt;margin-top:4.15pt;height:150.5pt;width:326.2pt;z-index:251658240;mso-width-relative:page;mso-height-relative:page;" fillcolor="#FFFFFF [3201]" filled="t" stroked="f" coordsize="21600,21600" o:gfxdata="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awNwHUAAAACAEAAA8AAAAAAAAAAQAgAAAAIgAAAGRycy9kb3du&#10;cmV2LnhtbFBLAQIUABQAAAAIAIdO4kB0mXbcPAIAAE4EAAAOAAAAAAAAAAEAIAAAACMBAABkcnMv&#10;ZTJvRG9jLnhtbFBLBQYAAAAABgAGAFkBAADRBQAAAAA=&#10;">
                <v:fill on="t" focussize="0,0"/>
                <v:stroke on="f" weight="0.5pt"/>
                <v:imagedata o:title=""/>
                <o:lock v:ext="edit" aspectratio="f"/>
                <v:textbox>
                  <w:txbxContent>
                    <w:p>
                      <w:r>
                        <w:drawing>
                          <wp:inline distT="0" distB="0" distL="114300" distR="114300">
                            <wp:extent cx="4474210" cy="2145030"/>
                            <wp:effectExtent l="0" t="0" r="8890" b="127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4">
                                      <a:extLst>
                                        <a:ext uri="{28A0092B-C50C-407E-A947-70E740481C1C}">
                                          <a14:useLocalDpi xmlns:a14="http://schemas.microsoft.com/office/drawing/2010/main" val="0"/>
                                        </a:ext>
                                      </a:extLst>
                                    </a:blip>
                                    <a:stretch>
                                      <a:fillRect/>
                                    </a:stretch>
                                  </pic:blipFill>
                                  <pic:spPr>
                                    <a:xfrm>
                                      <a:off x="0" y="0"/>
                                      <a:ext cx="4474210" cy="2145030"/>
                                    </a:xfrm>
                                    <a:prstGeom prst="rect">
                                      <a:avLst/>
                                    </a:prstGeom>
                                  </pic:spPr>
                                </pic:pic>
                              </a:graphicData>
                            </a:graphic>
                          </wp:inline>
                        </w:drawing>
                      </w:r>
                    </w:p>
                  </w:txbxContent>
                </v:textbox>
              </v:shape>
            </w:pict>
          </mc:Fallback>
        </mc:AlternateContent>
      </w:r>
      <w:r>
        <w:drawing>
          <wp:inline distT="0" distB="0" distL="114300" distR="114300">
            <wp:extent cx="9144000" cy="5143500"/>
            <wp:effectExtent l="0" t="0" r="0"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extLst>
                        <a:ext uri="{28A0092B-C50C-407E-A947-70E740481C1C}">
                          <a14:useLocalDpi xmlns:a14="http://schemas.microsoft.com/office/drawing/2010/main" val="0"/>
                        </a:ext>
                      </a:extLst>
                    </a:blip>
                    <a:stretch>
                      <a:fillRect/>
                    </a:stretch>
                  </pic:blipFill>
                  <pic:spPr>
                    <a:xfrm>
                      <a:off x="0" y="0"/>
                      <a:ext cx="9144000" cy="5143500"/>
                    </a:xfrm>
                    <a:prstGeom prst="rect">
                      <a:avLst/>
                    </a:prstGeom>
                  </pic:spPr>
                </pic:pic>
              </a:graphicData>
            </a:graphic>
          </wp:inline>
        </w:drawing>
      </w:r>
    </w:p>
    <w:p>
      <w:pPr>
        <w:numPr>
          <w:ilvl w:val="0"/>
          <w:numId w:val="0"/>
        </w:numPr>
        <w:spacing w:line="400" w:lineRule="exact"/>
        <w:ind w:leftChars="0"/>
        <w:rPr>
          <w:rFonts w:hint="eastAsia"/>
          <w:b/>
          <w:sz w:val="24"/>
          <w:lang w:val="en-US" w:eastAsia="zh-CN"/>
        </w:rPr>
      </w:pPr>
    </w:p>
    <w:p>
      <w:pPr>
        <w:spacing w:line="400" w:lineRule="exact"/>
        <w:rPr>
          <w:rFonts w:hint="eastAsia"/>
          <w:b/>
          <w:sz w:val="24"/>
        </w:rPr>
      </w:pPr>
    </w:p>
    <w:p>
      <w:pPr>
        <w:spacing w:line="400" w:lineRule="exact"/>
        <w:rPr>
          <w:rFonts w:hint="eastAsia"/>
          <w:b/>
          <w:sz w:val="24"/>
        </w:rPr>
      </w:pPr>
    </w:p>
    <w:p>
      <w:pPr>
        <w:spacing w:line="400" w:lineRule="exact"/>
        <w:rPr>
          <w:rFonts w:hint="eastAsia"/>
          <w:b/>
          <w:sz w:val="24"/>
        </w:rPr>
      </w:pPr>
    </w:p>
    <w:p>
      <w:pPr>
        <w:spacing w:line="400" w:lineRule="exact"/>
        <w:rPr>
          <w:rFonts w:hint="eastAsia"/>
          <w:b/>
          <w:sz w:val="24"/>
        </w:rPr>
      </w:pPr>
    </w:p>
    <w:p>
      <w:pPr>
        <w:spacing w:line="400" w:lineRule="exact"/>
        <w:rPr>
          <w:rFonts w:hint="eastAsia"/>
          <w:b/>
          <w:sz w:val="24"/>
        </w:rPr>
      </w:pPr>
    </w:p>
    <w:p>
      <w:pPr>
        <w:spacing w:line="400" w:lineRule="exact"/>
        <w:rPr>
          <w:rFonts w:hint="eastAsia"/>
          <w:b/>
          <w:sz w:val="24"/>
        </w:rPr>
      </w:pPr>
    </w:p>
    <w:p>
      <w:pPr>
        <w:spacing w:line="400" w:lineRule="exact"/>
        <w:rPr>
          <w:rFonts w:hint="eastAsia"/>
          <w:b/>
          <w:sz w:val="24"/>
        </w:rPr>
      </w:pPr>
    </w:p>
    <w:p>
      <w:pPr>
        <w:numPr>
          <w:ilvl w:val="0"/>
          <w:numId w:val="2"/>
        </w:numPr>
        <w:spacing w:line="400" w:lineRule="exact"/>
        <w:ind w:left="0" w:leftChars="0" w:firstLine="0" w:firstLineChars="0"/>
        <w:rPr>
          <w:rFonts w:hint="eastAsia"/>
          <w:b/>
          <w:sz w:val="24"/>
        </w:rPr>
      </w:pPr>
      <w:r>
        <w:rPr>
          <w:rFonts w:hint="eastAsia"/>
          <w:b/>
          <w:sz w:val="24"/>
        </w:rPr>
        <w:t>课后反思</w:t>
      </w:r>
    </w:p>
    <w:p>
      <w:pPr>
        <w:numPr>
          <w:numId w:val="0"/>
        </w:numPr>
        <w:spacing w:line="400" w:lineRule="exact"/>
        <w:ind w:leftChars="0" w:firstLine="422" w:firstLineChars="200"/>
        <w:rPr>
          <w:rFonts w:hint="default" w:eastAsia="宋体"/>
          <w:b/>
          <w:sz w:val="24"/>
          <w:lang w:val="en-US" w:eastAsia="zh-CN"/>
        </w:rPr>
      </w:pPr>
      <w:r>
        <w:rPr>
          <w:rFonts w:hint="eastAsia"/>
          <w:b/>
          <w:sz w:val="21"/>
          <w:szCs w:val="21"/>
          <w:lang w:val="en-US" w:eastAsia="zh-CN"/>
        </w:rPr>
        <w:t>本节课通过一个诙谐幽默的视频导入，激发了学生们的学习兴趣。课堂教学中能充分利用多媒体教学，大大提高了课堂效率。通过本节课授课发现部分学生前面的知识点有遗忘或掌握不扎实的现象，今后在教学中还要加大对学生基本功培养，真正提高学生的学习能力。</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9753B"/>
    <w:multiLevelType w:val="singleLevel"/>
    <w:tmpl w:val="E049753B"/>
    <w:lvl w:ilvl="0" w:tentative="0">
      <w:start w:val="1"/>
      <w:numFmt w:val="decimal"/>
      <w:suff w:val="nothing"/>
      <w:lvlText w:val="%1、"/>
      <w:lvlJc w:val="left"/>
    </w:lvl>
  </w:abstractNum>
  <w:abstractNum w:abstractNumId="1">
    <w:nsid w:val="042C3AAF"/>
    <w:multiLevelType w:val="singleLevel"/>
    <w:tmpl w:val="042C3AAF"/>
    <w:lvl w:ilvl="0" w:tentative="0">
      <w:start w:val="1"/>
      <w:numFmt w:val="chineseCounting"/>
      <w:suff w:val="nothing"/>
      <w:lvlText w:val="%1、"/>
      <w:lvlJc w:val="left"/>
      <w:rPr>
        <w:rFonts w:hint="eastAsia"/>
      </w:rPr>
    </w:lvl>
  </w:abstractNum>
  <w:abstractNum w:abstractNumId="2">
    <w:nsid w:val="481E02C8"/>
    <w:multiLevelType w:val="singleLevel"/>
    <w:tmpl w:val="481E02C8"/>
    <w:lvl w:ilvl="0" w:tentative="0">
      <w:start w:val="1"/>
      <w:numFmt w:val="chineseCounting"/>
      <w:suff w:val="nothing"/>
      <w:lvlText w:val="%1、"/>
      <w:lvlJc w:val="left"/>
      <w:rPr>
        <w:rFonts w:hint="eastAsia"/>
      </w:rPr>
    </w:lvl>
  </w:abstractNum>
  <w:abstractNum w:abstractNumId="3">
    <w:nsid w:val="66458B3E"/>
    <w:multiLevelType w:val="singleLevel"/>
    <w:tmpl w:val="66458B3E"/>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F3"/>
    <w:rsid w:val="00060ABB"/>
    <w:rsid w:val="000A0F52"/>
    <w:rsid w:val="000B6E1A"/>
    <w:rsid w:val="00105A07"/>
    <w:rsid w:val="001077EA"/>
    <w:rsid w:val="00115EFF"/>
    <w:rsid w:val="001202CC"/>
    <w:rsid w:val="00126BFD"/>
    <w:rsid w:val="00155ECF"/>
    <w:rsid w:val="0019105C"/>
    <w:rsid w:val="001E524F"/>
    <w:rsid w:val="00245F6A"/>
    <w:rsid w:val="00256185"/>
    <w:rsid w:val="002978C4"/>
    <w:rsid w:val="002B3716"/>
    <w:rsid w:val="00320A9C"/>
    <w:rsid w:val="00325375"/>
    <w:rsid w:val="003334A3"/>
    <w:rsid w:val="00357AAB"/>
    <w:rsid w:val="003906EA"/>
    <w:rsid w:val="00391F24"/>
    <w:rsid w:val="004024B3"/>
    <w:rsid w:val="004441A5"/>
    <w:rsid w:val="00453B82"/>
    <w:rsid w:val="004A6C3B"/>
    <w:rsid w:val="004D3C30"/>
    <w:rsid w:val="005058A1"/>
    <w:rsid w:val="00546776"/>
    <w:rsid w:val="005D1911"/>
    <w:rsid w:val="005F396D"/>
    <w:rsid w:val="00602857"/>
    <w:rsid w:val="00642052"/>
    <w:rsid w:val="006621A3"/>
    <w:rsid w:val="00682E83"/>
    <w:rsid w:val="00695520"/>
    <w:rsid w:val="006A7868"/>
    <w:rsid w:val="006B56B7"/>
    <w:rsid w:val="00744465"/>
    <w:rsid w:val="00781627"/>
    <w:rsid w:val="00785537"/>
    <w:rsid w:val="0079171F"/>
    <w:rsid w:val="007C25A9"/>
    <w:rsid w:val="007C3D8A"/>
    <w:rsid w:val="007C7B95"/>
    <w:rsid w:val="007D6B33"/>
    <w:rsid w:val="00800960"/>
    <w:rsid w:val="008117FA"/>
    <w:rsid w:val="008514A3"/>
    <w:rsid w:val="008667B2"/>
    <w:rsid w:val="0088663C"/>
    <w:rsid w:val="008D1620"/>
    <w:rsid w:val="008E4902"/>
    <w:rsid w:val="008F2C8F"/>
    <w:rsid w:val="00975759"/>
    <w:rsid w:val="00985DF3"/>
    <w:rsid w:val="00990C34"/>
    <w:rsid w:val="009C081D"/>
    <w:rsid w:val="009D3B3E"/>
    <w:rsid w:val="00A96A72"/>
    <w:rsid w:val="00AB1F7F"/>
    <w:rsid w:val="00AF0E2A"/>
    <w:rsid w:val="00B032C7"/>
    <w:rsid w:val="00B039C0"/>
    <w:rsid w:val="00B64890"/>
    <w:rsid w:val="00B7680F"/>
    <w:rsid w:val="00BE2771"/>
    <w:rsid w:val="00C02208"/>
    <w:rsid w:val="00C55710"/>
    <w:rsid w:val="00C94C87"/>
    <w:rsid w:val="00CF301D"/>
    <w:rsid w:val="00D057A1"/>
    <w:rsid w:val="00D25C3B"/>
    <w:rsid w:val="00DB7A7D"/>
    <w:rsid w:val="00DD2EF2"/>
    <w:rsid w:val="00DE10C8"/>
    <w:rsid w:val="00DF0FE5"/>
    <w:rsid w:val="00E30C06"/>
    <w:rsid w:val="00E44B71"/>
    <w:rsid w:val="00E6029B"/>
    <w:rsid w:val="00E6124D"/>
    <w:rsid w:val="00EA7985"/>
    <w:rsid w:val="00EB2DEE"/>
    <w:rsid w:val="00EB3A3A"/>
    <w:rsid w:val="00F102A0"/>
    <w:rsid w:val="00F53CF2"/>
    <w:rsid w:val="00F633B9"/>
    <w:rsid w:val="00F94442"/>
    <w:rsid w:val="00FC0366"/>
    <w:rsid w:val="00FD71A5"/>
    <w:rsid w:val="00FE6675"/>
    <w:rsid w:val="01A545C7"/>
    <w:rsid w:val="0B9F2CAD"/>
    <w:rsid w:val="10402328"/>
    <w:rsid w:val="146169F3"/>
    <w:rsid w:val="186940DE"/>
    <w:rsid w:val="20C601BE"/>
    <w:rsid w:val="23C80D43"/>
    <w:rsid w:val="268C7106"/>
    <w:rsid w:val="29B20FE3"/>
    <w:rsid w:val="2C1E6608"/>
    <w:rsid w:val="32C70F3C"/>
    <w:rsid w:val="38144CD1"/>
    <w:rsid w:val="3C5B0461"/>
    <w:rsid w:val="3CE750EB"/>
    <w:rsid w:val="42997748"/>
    <w:rsid w:val="53277131"/>
    <w:rsid w:val="583808E9"/>
    <w:rsid w:val="593454EE"/>
    <w:rsid w:val="63A62DE7"/>
    <w:rsid w:val="64D52704"/>
    <w:rsid w:val="69C24607"/>
    <w:rsid w:val="6E790D6A"/>
    <w:rsid w:val="723F3BA9"/>
    <w:rsid w:val="78F46F21"/>
    <w:rsid w:val="79554BE6"/>
    <w:rsid w:val="7B701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99"/>
    <w:pPr>
      <w:widowControl/>
      <w:spacing w:before="100" w:beforeAutospacing="1" w:after="100" w:afterAutospacing="1"/>
      <w:jc w:val="left"/>
    </w:pPr>
    <w:rPr>
      <w:rFonts w:asci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眉 Char"/>
    <w:link w:val="3"/>
    <w:qFormat/>
    <w:uiPriority w:val="0"/>
    <w:rPr>
      <w:kern w:val="2"/>
      <w:sz w:val="18"/>
      <w:szCs w:val="18"/>
    </w:rPr>
  </w:style>
  <w:style w:type="character" w:customStyle="1" w:styleId="11">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2B5DE-219C-45E4-AD2C-421E360D25DD}">
  <ds:schemaRefs/>
</ds:datastoreItem>
</file>

<file path=docProps/app.xml><?xml version="1.0" encoding="utf-8"?>
<Properties xmlns="http://schemas.openxmlformats.org/officeDocument/2006/extended-properties" xmlns:vt="http://schemas.openxmlformats.org/officeDocument/2006/docPropsVTypes">
  <Template>Normal.dotm</Template>
  <Company>sw</Company>
  <Pages>5</Pages>
  <Words>261</Words>
  <Characters>1492</Characters>
  <Lines>12</Lines>
  <Paragraphs>3</Paragraphs>
  <TotalTime>19</TotalTime>
  <ScaleCrop>false</ScaleCrop>
  <LinksUpToDate>false</LinksUpToDate>
  <CharactersWithSpaces>1750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2018-01-03T10:41:00Z</dcterms:created>
  <dc:creator>sw</dc:creator>
  <cp:lastModifiedBy>lenovo</cp:lastModifiedBy>
  <dcterms:modified xsi:type="dcterms:W3CDTF">2020-09-16T02:13:52Z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